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E4" w:rsidRDefault="00DE5CE4" w:rsidP="00DE5CE4">
      <w:pPr>
        <w:pStyle w:val="a0"/>
        <w:jc w:val="right"/>
        <w:rPr>
          <w:b/>
          <w:sz w:val="24"/>
          <w:szCs w:val="24"/>
        </w:rPr>
      </w:pPr>
      <w:r>
        <w:rPr>
          <w:b/>
          <w:sz w:val="24"/>
          <w:szCs w:val="24"/>
        </w:rPr>
        <w:t>Приложение к расписке.</w:t>
      </w:r>
    </w:p>
    <w:p w:rsidR="00DE5CE4" w:rsidRDefault="00DE5CE4" w:rsidP="00DE5CE4">
      <w:pPr>
        <w:pStyle w:val="a0"/>
        <w:jc w:val="right"/>
        <w:rPr>
          <w:b/>
          <w:sz w:val="24"/>
          <w:szCs w:val="24"/>
        </w:rPr>
      </w:pPr>
    </w:p>
    <w:p w:rsidR="00E27FA7" w:rsidRPr="00DE5CE4" w:rsidRDefault="00DE5CE4" w:rsidP="00DE5CE4">
      <w:pPr>
        <w:pStyle w:val="a0"/>
        <w:jc w:val="center"/>
        <w:rPr>
          <w:b/>
          <w:sz w:val="24"/>
          <w:szCs w:val="24"/>
        </w:rPr>
      </w:pPr>
      <w:r>
        <w:rPr>
          <w:b/>
          <w:sz w:val="24"/>
          <w:szCs w:val="24"/>
        </w:rPr>
        <w:t>Разъяснения по поводу</w:t>
      </w:r>
      <w:r w:rsidR="0003662A">
        <w:rPr>
          <w:b/>
          <w:sz w:val="24"/>
          <w:szCs w:val="24"/>
        </w:rPr>
        <w:t xml:space="preserve"> </w:t>
      </w:r>
      <w:r w:rsidR="009513AF" w:rsidRPr="009513AF">
        <w:rPr>
          <w:b/>
          <w:sz w:val="24"/>
          <w:szCs w:val="24"/>
        </w:rPr>
        <w:t>выдач</w:t>
      </w:r>
      <w:r>
        <w:rPr>
          <w:b/>
          <w:sz w:val="24"/>
          <w:szCs w:val="24"/>
        </w:rPr>
        <w:t>и</w:t>
      </w:r>
      <w:r w:rsidR="009513AF" w:rsidRPr="009513AF">
        <w:rPr>
          <w:b/>
          <w:sz w:val="24"/>
          <w:szCs w:val="24"/>
        </w:rPr>
        <w:t xml:space="preserve"> недействительн</w:t>
      </w:r>
      <w:r w:rsidR="00614DAA">
        <w:rPr>
          <w:b/>
          <w:sz w:val="24"/>
          <w:szCs w:val="24"/>
        </w:rPr>
        <w:t>ого</w:t>
      </w:r>
      <w:r w:rsidR="009513AF" w:rsidRPr="009513AF">
        <w:rPr>
          <w:b/>
          <w:sz w:val="24"/>
          <w:szCs w:val="24"/>
        </w:rPr>
        <w:t xml:space="preserve"> документ</w:t>
      </w:r>
      <w:r w:rsidR="00614DAA">
        <w:rPr>
          <w:b/>
          <w:sz w:val="24"/>
          <w:szCs w:val="24"/>
        </w:rPr>
        <w:t>а</w:t>
      </w:r>
      <w:r w:rsidR="009513AF" w:rsidRPr="009513AF">
        <w:rPr>
          <w:b/>
          <w:sz w:val="24"/>
          <w:szCs w:val="24"/>
        </w:rPr>
        <w:t xml:space="preserve"> </w:t>
      </w:r>
      <w:r w:rsidR="00E543F8" w:rsidRPr="009513AF">
        <w:rPr>
          <w:b/>
          <w:sz w:val="24"/>
          <w:szCs w:val="24"/>
        </w:rPr>
        <w:t>удостоверяющ</w:t>
      </w:r>
      <w:r w:rsidR="00614DAA">
        <w:rPr>
          <w:b/>
          <w:sz w:val="24"/>
          <w:szCs w:val="24"/>
        </w:rPr>
        <w:t>его</w:t>
      </w:r>
      <w:r w:rsidR="00E543F8" w:rsidRPr="005C44C6">
        <w:rPr>
          <w:b/>
          <w:sz w:val="24"/>
          <w:szCs w:val="24"/>
        </w:rPr>
        <w:t xml:space="preserve"> личность гражданина Р</w:t>
      </w:r>
      <w:r w:rsidR="003F6BF3" w:rsidRPr="005C44C6">
        <w:rPr>
          <w:b/>
          <w:sz w:val="24"/>
          <w:szCs w:val="24"/>
        </w:rPr>
        <w:t xml:space="preserve">оссийской </w:t>
      </w:r>
      <w:r w:rsidR="00E543F8" w:rsidRPr="005C44C6">
        <w:rPr>
          <w:b/>
          <w:sz w:val="24"/>
          <w:szCs w:val="24"/>
        </w:rPr>
        <w:t>Ф</w:t>
      </w:r>
      <w:r w:rsidR="003F6BF3" w:rsidRPr="005C44C6">
        <w:rPr>
          <w:b/>
          <w:sz w:val="24"/>
          <w:szCs w:val="24"/>
        </w:rPr>
        <w:t>едерации</w:t>
      </w:r>
      <w:r>
        <w:rPr>
          <w:b/>
          <w:sz w:val="24"/>
          <w:szCs w:val="24"/>
        </w:rPr>
        <w:t>.</w:t>
      </w:r>
    </w:p>
    <w:p w:rsidR="004C56B9" w:rsidRDefault="00614DAA" w:rsidP="007A004C">
      <w:pPr>
        <w:pStyle w:val="a0"/>
        <w:ind w:firstLine="0"/>
        <w:jc w:val="both"/>
        <w:rPr>
          <w:sz w:val="24"/>
          <w:szCs w:val="24"/>
        </w:rPr>
      </w:pPr>
      <w:r>
        <w:rPr>
          <w:sz w:val="24"/>
          <w:szCs w:val="24"/>
        </w:rPr>
        <w:tab/>
      </w:r>
    </w:p>
    <w:p w:rsidR="00D34136" w:rsidRDefault="0011037B" w:rsidP="008328EE">
      <w:pPr>
        <w:pStyle w:val="a0"/>
        <w:ind w:firstLine="0"/>
        <w:jc w:val="both"/>
        <w:rPr>
          <w:sz w:val="24"/>
          <w:szCs w:val="24"/>
        </w:rPr>
      </w:pPr>
      <w:r>
        <w:rPr>
          <w:sz w:val="24"/>
          <w:szCs w:val="24"/>
        </w:rPr>
        <w:tab/>
      </w:r>
      <w:r w:rsidR="00D34136">
        <w:rPr>
          <w:sz w:val="24"/>
          <w:szCs w:val="24"/>
        </w:rPr>
        <w:t xml:space="preserve">Настоящим заявляю о выдаче мне недействительного с момента оформления </w:t>
      </w:r>
      <w:r w:rsidR="00DE5CE4">
        <w:rPr>
          <w:sz w:val="24"/>
          <w:szCs w:val="24"/>
        </w:rPr>
        <w:t>документа,</w:t>
      </w:r>
      <w:r w:rsidR="00D34136">
        <w:rPr>
          <w:sz w:val="24"/>
          <w:szCs w:val="24"/>
        </w:rPr>
        <w:t xml:space="preserve"> удостоверяющего личность по причине </w:t>
      </w:r>
      <w:r w:rsidR="004D5E01">
        <w:rPr>
          <w:sz w:val="24"/>
          <w:szCs w:val="24"/>
        </w:rPr>
        <w:t xml:space="preserve">обнаруженных в нем </w:t>
      </w:r>
      <w:r w:rsidR="00D34136">
        <w:rPr>
          <w:sz w:val="24"/>
          <w:szCs w:val="24"/>
        </w:rPr>
        <w:t xml:space="preserve">множественных нарушений законодательства, допущенных при его оформлении. </w:t>
      </w:r>
    </w:p>
    <w:p w:rsidR="0011037B" w:rsidRDefault="00D34136" w:rsidP="00D34136">
      <w:pPr>
        <w:pStyle w:val="a0"/>
        <w:ind w:firstLine="708"/>
        <w:jc w:val="both"/>
        <w:rPr>
          <w:sz w:val="24"/>
          <w:szCs w:val="24"/>
        </w:rPr>
      </w:pPr>
      <w:r>
        <w:rPr>
          <w:sz w:val="24"/>
          <w:szCs w:val="24"/>
        </w:rPr>
        <w:t xml:space="preserve">Ниже </w:t>
      </w:r>
      <w:r w:rsidR="004D5E01">
        <w:rPr>
          <w:sz w:val="24"/>
          <w:szCs w:val="24"/>
        </w:rPr>
        <w:t xml:space="preserve">приведен </w:t>
      </w:r>
      <w:r>
        <w:rPr>
          <w:sz w:val="24"/>
          <w:szCs w:val="24"/>
        </w:rPr>
        <w:t>перечень выявленных</w:t>
      </w:r>
      <w:r w:rsidR="0011037B">
        <w:rPr>
          <w:sz w:val="24"/>
          <w:szCs w:val="24"/>
        </w:rPr>
        <w:t xml:space="preserve"> нарушени</w:t>
      </w:r>
      <w:r>
        <w:rPr>
          <w:sz w:val="24"/>
          <w:szCs w:val="24"/>
        </w:rPr>
        <w:t>й</w:t>
      </w:r>
      <w:r w:rsidR="0011037B">
        <w:rPr>
          <w:sz w:val="24"/>
          <w:szCs w:val="24"/>
        </w:rPr>
        <w:t>:</w:t>
      </w:r>
    </w:p>
    <w:p w:rsidR="00614DAA" w:rsidRPr="005C44C6" w:rsidRDefault="00614DAA" w:rsidP="008328EE">
      <w:pPr>
        <w:pStyle w:val="a0"/>
        <w:ind w:firstLine="0"/>
        <w:jc w:val="center"/>
        <w:rPr>
          <w:sz w:val="24"/>
          <w:szCs w:val="24"/>
        </w:rPr>
      </w:pPr>
    </w:p>
    <w:p w:rsidR="00E543F8" w:rsidRPr="005C44C6" w:rsidRDefault="00E543F8" w:rsidP="008328EE">
      <w:pPr>
        <w:pStyle w:val="a0"/>
        <w:numPr>
          <w:ilvl w:val="0"/>
          <w:numId w:val="2"/>
        </w:numPr>
        <w:jc w:val="both"/>
        <w:rPr>
          <w:b/>
          <w:i/>
          <w:sz w:val="24"/>
          <w:szCs w:val="24"/>
          <w:u w:val="single"/>
        </w:rPr>
      </w:pPr>
      <w:r w:rsidRPr="005C44C6">
        <w:rPr>
          <w:b/>
          <w:i/>
          <w:sz w:val="24"/>
          <w:szCs w:val="24"/>
          <w:u w:val="single"/>
        </w:rPr>
        <w:t xml:space="preserve">Оформление </w:t>
      </w:r>
      <w:r w:rsidR="00E27FA7" w:rsidRPr="005C44C6">
        <w:rPr>
          <w:b/>
          <w:i/>
          <w:sz w:val="24"/>
          <w:szCs w:val="24"/>
          <w:u w:val="single"/>
        </w:rPr>
        <w:t xml:space="preserve">паспорта </w:t>
      </w:r>
      <w:r w:rsidRPr="005C44C6">
        <w:rPr>
          <w:b/>
          <w:i/>
          <w:sz w:val="24"/>
          <w:szCs w:val="24"/>
          <w:u w:val="single"/>
        </w:rPr>
        <w:t xml:space="preserve">на русском языке с </w:t>
      </w:r>
      <w:r w:rsidR="0011037B">
        <w:rPr>
          <w:b/>
          <w:i/>
          <w:sz w:val="24"/>
          <w:szCs w:val="24"/>
          <w:u w:val="single"/>
        </w:rPr>
        <w:t xml:space="preserve">нарушением </w:t>
      </w:r>
      <w:r w:rsidRPr="005C44C6">
        <w:rPr>
          <w:b/>
          <w:i/>
          <w:sz w:val="24"/>
          <w:szCs w:val="24"/>
          <w:u w:val="single"/>
        </w:rPr>
        <w:t>соблюдени</w:t>
      </w:r>
      <w:r w:rsidR="0011037B">
        <w:rPr>
          <w:b/>
          <w:i/>
          <w:sz w:val="24"/>
          <w:szCs w:val="24"/>
          <w:u w:val="single"/>
        </w:rPr>
        <w:t>я</w:t>
      </w:r>
      <w:r w:rsidRPr="005C44C6">
        <w:rPr>
          <w:b/>
          <w:i/>
          <w:sz w:val="24"/>
          <w:szCs w:val="24"/>
          <w:u w:val="single"/>
        </w:rPr>
        <w:t xml:space="preserve"> норм</w:t>
      </w:r>
      <w:r w:rsidR="0003539C" w:rsidRPr="005C44C6">
        <w:rPr>
          <w:b/>
          <w:i/>
          <w:sz w:val="24"/>
          <w:szCs w:val="24"/>
          <w:u w:val="single"/>
        </w:rPr>
        <w:t xml:space="preserve"> </w:t>
      </w:r>
      <w:r w:rsidR="001F244D" w:rsidRPr="005C44C6">
        <w:rPr>
          <w:b/>
          <w:i/>
          <w:sz w:val="24"/>
          <w:szCs w:val="24"/>
          <w:u w:val="single"/>
        </w:rPr>
        <w:t>современного русского литературного языка</w:t>
      </w:r>
    </w:p>
    <w:p w:rsidR="00E27FA7" w:rsidRDefault="00E27FA7" w:rsidP="008328EE">
      <w:pPr>
        <w:pStyle w:val="a0"/>
        <w:ind w:left="1069" w:firstLine="0"/>
        <w:jc w:val="both"/>
        <w:rPr>
          <w:b/>
          <w:i/>
          <w:sz w:val="24"/>
          <w:szCs w:val="24"/>
          <w:u w:val="single"/>
        </w:rPr>
      </w:pPr>
    </w:p>
    <w:p w:rsidR="0011037B" w:rsidRDefault="0011037B" w:rsidP="008328EE">
      <w:pPr>
        <w:pStyle w:val="a0"/>
        <w:jc w:val="both"/>
        <w:rPr>
          <w:sz w:val="24"/>
          <w:szCs w:val="24"/>
        </w:rPr>
      </w:pPr>
      <w:r>
        <w:rPr>
          <w:sz w:val="24"/>
          <w:szCs w:val="24"/>
        </w:rPr>
        <w:t>В нарушение Конституции РФ, федерального закона о государственном языке</w:t>
      </w:r>
      <w:r w:rsidR="00DF5729">
        <w:rPr>
          <w:sz w:val="24"/>
          <w:szCs w:val="24"/>
        </w:rPr>
        <w:t xml:space="preserve"> и Постановления Правительства в моем паспорте содержатся слова, </w:t>
      </w:r>
      <w:r w:rsidR="00DE5CE4">
        <w:rPr>
          <w:sz w:val="24"/>
          <w:szCs w:val="24"/>
        </w:rPr>
        <w:t>надписи и сокращения,</w:t>
      </w:r>
      <w:r w:rsidR="00DF5729">
        <w:rPr>
          <w:sz w:val="24"/>
          <w:szCs w:val="24"/>
        </w:rPr>
        <w:t xml:space="preserve"> не соответствующие нормам современного литературного русского языка. И именно следующего формата:</w:t>
      </w:r>
    </w:p>
    <w:p w:rsidR="00DF5729" w:rsidRDefault="00125D78" w:rsidP="008328EE">
      <w:pPr>
        <w:pStyle w:val="a0"/>
        <w:jc w:val="both"/>
        <w:rPr>
          <w:sz w:val="24"/>
          <w:szCs w:val="24"/>
        </w:rPr>
      </w:pPr>
      <w:r>
        <w:rPr>
          <w:sz w:val="24"/>
          <w:szCs w:val="24"/>
        </w:rPr>
        <w:t>«</w:t>
      </w:r>
      <w:r w:rsidR="008E4777">
        <w:rPr>
          <w:sz w:val="24"/>
          <w:szCs w:val="24"/>
        </w:rPr>
        <w:t>ИВАНОВ ИВАН ИВАНОВИЧ</w:t>
      </w:r>
      <w:r>
        <w:rPr>
          <w:sz w:val="24"/>
          <w:szCs w:val="24"/>
        </w:rPr>
        <w:t>»</w:t>
      </w:r>
    </w:p>
    <w:p w:rsidR="00DF5729" w:rsidRDefault="00125D78" w:rsidP="008328EE">
      <w:pPr>
        <w:pStyle w:val="a0"/>
        <w:jc w:val="both"/>
        <w:rPr>
          <w:sz w:val="24"/>
          <w:szCs w:val="24"/>
        </w:rPr>
      </w:pPr>
      <w:r>
        <w:rPr>
          <w:sz w:val="24"/>
          <w:szCs w:val="24"/>
        </w:rPr>
        <w:t>«</w:t>
      </w:r>
      <w:r w:rsidR="007A004C" w:rsidRPr="007A004C">
        <w:rPr>
          <w:sz w:val="24"/>
          <w:szCs w:val="24"/>
          <w:highlight w:val="yellow"/>
        </w:rPr>
        <w:t xml:space="preserve">ГОР. </w:t>
      </w:r>
      <w:r w:rsidR="005660FE">
        <w:rPr>
          <w:sz w:val="24"/>
          <w:szCs w:val="24"/>
        </w:rPr>
        <w:t>МОСКВА</w:t>
      </w:r>
      <w:r>
        <w:rPr>
          <w:sz w:val="24"/>
          <w:szCs w:val="24"/>
        </w:rPr>
        <w:t>»</w:t>
      </w:r>
    </w:p>
    <w:p w:rsidR="00DF5729" w:rsidRPr="0011037B" w:rsidRDefault="004D5E01" w:rsidP="008328EE">
      <w:pPr>
        <w:pStyle w:val="a0"/>
        <w:jc w:val="both"/>
        <w:rPr>
          <w:sz w:val="24"/>
          <w:szCs w:val="24"/>
        </w:rPr>
      </w:pPr>
      <w:r>
        <w:rPr>
          <w:sz w:val="24"/>
          <w:szCs w:val="24"/>
        </w:rPr>
        <w:t>Похоже для должностных лиц, ответственных за оформление паспорта,</w:t>
      </w:r>
      <w:r w:rsidR="00AC4806">
        <w:rPr>
          <w:sz w:val="24"/>
          <w:szCs w:val="24"/>
        </w:rPr>
        <w:t xml:space="preserve"> законодательная разница между </w:t>
      </w:r>
      <w:proofErr w:type="gramStart"/>
      <w:r w:rsidR="00DF5729">
        <w:rPr>
          <w:sz w:val="24"/>
          <w:szCs w:val="24"/>
        </w:rPr>
        <w:t>написанн</w:t>
      </w:r>
      <w:r w:rsidR="00AC4806">
        <w:rPr>
          <w:sz w:val="24"/>
          <w:szCs w:val="24"/>
        </w:rPr>
        <w:t>ым</w:t>
      </w:r>
      <w:proofErr w:type="gramEnd"/>
      <w:r w:rsidR="00DF5729">
        <w:rPr>
          <w:sz w:val="24"/>
          <w:szCs w:val="24"/>
        </w:rPr>
        <w:t xml:space="preserve"> на русском языке и </w:t>
      </w:r>
      <w:r w:rsidR="00AC4806">
        <w:rPr>
          <w:sz w:val="24"/>
          <w:szCs w:val="24"/>
        </w:rPr>
        <w:t>за</w:t>
      </w:r>
      <w:r w:rsidR="00DF5729">
        <w:rPr>
          <w:sz w:val="24"/>
          <w:szCs w:val="24"/>
        </w:rPr>
        <w:t>писанн</w:t>
      </w:r>
      <w:r w:rsidR="00AC4806">
        <w:rPr>
          <w:sz w:val="24"/>
          <w:szCs w:val="24"/>
        </w:rPr>
        <w:t>ым</w:t>
      </w:r>
      <w:r w:rsidR="00DF5729">
        <w:rPr>
          <w:sz w:val="24"/>
          <w:szCs w:val="24"/>
        </w:rPr>
        <w:t xml:space="preserve"> в соответствие с нормами современного литературного русского языка</w:t>
      </w:r>
      <w:r w:rsidR="00AC4806">
        <w:rPr>
          <w:sz w:val="24"/>
          <w:szCs w:val="24"/>
        </w:rPr>
        <w:t xml:space="preserve"> не имеет никакого значения</w:t>
      </w:r>
      <w:r w:rsidR="00DF5729">
        <w:rPr>
          <w:sz w:val="24"/>
          <w:szCs w:val="24"/>
        </w:rPr>
        <w:t>.</w:t>
      </w:r>
    </w:p>
    <w:p w:rsidR="00E543F8" w:rsidRPr="005C44C6" w:rsidRDefault="004D5E01" w:rsidP="008328EE">
      <w:pPr>
        <w:pStyle w:val="a0"/>
        <w:jc w:val="both"/>
        <w:rPr>
          <w:b/>
          <w:sz w:val="24"/>
          <w:szCs w:val="24"/>
          <w:u w:val="single"/>
        </w:rPr>
      </w:pPr>
      <w:r>
        <w:rPr>
          <w:sz w:val="24"/>
          <w:szCs w:val="24"/>
        </w:rPr>
        <w:t>Но н</w:t>
      </w:r>
      <w:r w:rsidR="00E543F8" w:rsidRPr="005C44C6">
        <w:rPr>
          <w:sz w:val="24"/>
          <w:szCs w:val="24"/>
        </w:rPr>
        <w:t xml:space="preserve">а основании 68 статьи Конституции РФ государственным языком Российской Федерации на всей ее территории является </w:t>
      </w:r>
      <w:r w:rsidR="00E543F8" w:rsidRPr="005C44C6">
        <w:rPr>
          <w:b/>
          <w:sz w:val="24"/>
          <w:szCs w:val="24"/>
          <w:u w:val="single"/>
        </w:rPr>
        <w:t xml:space="preserve">русский язык. </w:t>
      </w:r>
    </w:p>
    <w:p w:rsidR="00E543F8" w:rsidRPr="005C44C6" w:rsidRDefault="004D5E01" w:rsidP="008328EE">
      <w:pPr>
        <w:pStyle w:val="a0"/>
        <w:jc w:val="both"/>
        <w:rPr>
          <w:sz w:val="24"/>
          <w:szCs w:val="24"/>
        </w:rPr>
      </w:pPr>
      <w:r>
        <w:rPr>
          <w:sz w:val="24"/>
          <w:szCs w:val="24"/>
        </w:rPr>
        <w:t>В</w:t>
      </w:r>
      <w:r w:rsidR="00E543F8" w:rsidRPr="005C44C6">
        <w:rPr>
          <w:sz w:val="24"/>
          <w:szCs w:val="24"/>
        </w:rPr>
        <w:t xml:space="preserve"> соответствие с пунктами 2 и 6 Положения «О паспорте гражданина Российской Федерации» утвержденного Постановлением Правительства Р</w:t>
      </w:r>
      <w:r w:rsidR="00433364">
        <w:rPr>
          <w:sz w:val="24"/>
          <w:szCs w:val="24"/>
        </w:rPr>
        <w:t>Ф</w:t>
      </w:r>
      <w:r w:rsidR="00E543F8" w:rsidRPr="005C44C6">
        <w:rPr>
          <w:sz w:val="24"/>
          <w:szCs w:val="24"/>
        </w:rPr>
        <w:t xml:space="preserve"> от 8 июля 1997 года N 828 бланки паспорта изготавливаются по единому для всей Российской Федерации образцу и </w:t>
      </w:r>
      <w:r w:rsidR="00E543F8" w:rsidRPr="005C44C6">
        <w:rPr>
          <w:b/>
          <w:sz w:val="24"/>
          <w:szCs w:val="24"/>
          <w:u w:val="single"/>
        </w:rPr>
        <w:t>оформляются на русском языке</w:t>
      </w:r>
      <w:r w:rsidR="00E543F8" w:rsidRPr="005C44C6">
        <w:rPr>
          <w:sz w:val="24"/>
          <w:szCs w:val="24"/>
        </w:rPr>
        <w:t xml:space="preserve">. </w:t>
      </w:r>
      <w:r w:rsidR="00E543F8" w:rsidRPr="00125D78">
        <w:rPr>
          <w:sz w:val="24"/>
          <w:szCs w:val="24"/>
          <w:u w:val="single"/>
        </w:rPr>
        <w:t>Запрещается вносить в паспорт</w:t>
      </w:r>
      <w:r w:rsidR="00E543F8" w:rsidRPr="00125D78">
        <w:rPr>
          <w:sz w:val="24"/>
          <w:szCs w:val="24"/>
        </w:rPr>
        <w:t xml:space="preserve"> сведения, отметки и </w:t>
      </w:r>
      <w:r w:rsidR="00E543F8" w:rsidRPr="00125D78">
        <w:rPr>
          <w:sz w:val="24"/>
          <w:szCs w:val="24"/>
          <w:u w:val="single"/>
        </w:rPr>
        <w:t>записи, не предусмотренные данным Положением.</w:t>
      </w:r>
    </w:p>
    <w:p w:rsidR="00E543F8" w:rsidRPr="005C44C6" w:rsidRDefault="00E543F8" w:rsidP="008328EE">
      <w:pPr>
        <w:pStyle w:val="a0"/>
        <w:jc w:val="both"/>
        <w:rPr>
          <w:sz w:val="24"/>
          <w:szCs w:val="24"/>
        </w:rPr>
      </w:pPr>
      <w:r w:rsidRPr="005C44C6">
        <w:rPr>
          <w:sz w:val="24"/>
          <w:szCs w:val="24"/>
        </w:rPr>
        <w:t>На основании п</w:t>
      </w:r>
      <w:r w:rsidR="00433364">
        <w:rPr>
          <w:sz w:val="24"/>
          <w:szCs w:val="24"/>
        </w:rPr>
        <w:t>.</w:t>
      </w:r>
      <w:r w:rsidRPr="005C44C6">
        <w:rPr>
          <w:sz w:val="24"/>
          <w:szCs w:val="24"/>
        </w:rPr>
        <w:t xml:space="preserve"> 2 и 6 ст</w:t>
      </w:r>
      <w:r w:rsidR="00433364">
        <w:rPr>
          <w:sz w:val="24"/>
          <w:szCs w:val="24"/>
        </w:rPr>
        <w:t>.</w:t>
      </w:r>
      <w:r w:rsidRPr="005C44C6">
        <w:rPr>
          <w:sz w:val="24"/>
          <w:szCs w:val="24"/>
        </w:rPr>
        <w:t xml:space="preserve"> 1; ст</w:t>
      </w:r>
      <w:r w:rsidR="00433364">
        <w:rPr>
          <w:sz w:val="24"/>
          <w:szCs w:val="24"/>
        </w:rPr>
        <w:t>.</w:t>
      </w:r>
      <w:r w:rsidRPr="005C44C6">
        <w:rPr>
          <w:sz w:val="24"/>
          <w:szCs w:val="24"/>
        </w:rPr>
        <w:t xml:space="preserve"> 2; </w:t>
      </w:r>
      <w:proofErr w:type="spellStart"/>
      <w:r w:rsidRPr="005C44C6">
        <w:rPr>
          <w:sz w:val="24"/>
          <w:szCs w:val="24"/>
        </w:rPr>
        <w:t>п</w:t>
      </w:r>
      <w:r w:rsidR="00433364">
        <w:rPr>
          <w:sz w:val="24"/>
          <w:szCs w:val="24"/>
        </w:rPr>
        <w:t>.</w:t>
      </w:r>
      <w:r w:rsidRPr="005C44C6">
        <w:rPr>
          <w:sz w:val="24"/>
          <w:szCs w:val="24"/>
        </w:rPr>
        <w:t>п</w:t>
      </w:r>
      <w:proofErr w:type="spellEnd"/>
      <w:r w:rsidR="00433364">
        <w:rPr>
          <w:sz w:val="24"/>
          <w:szCs w:val="24"/>
        </w:rPr>
        <w:t>.</w:t>
      </w:r>
      <w:r w:rsidRPr="005C44C6">
        <w:rPr>
          <w:sz w:val="24"/>
          <w:szCs w:val="24"/>
        </w:rPr>
        <w:t xml:space="preserve"> 1, 7, 8 п</w:t>
      </w:r>
      <w:r w:rsidR="00433364">
        <w:rPr>
          <w:sz w:val="24"/>
          <w:szCs w:val="24"/>
        </w:rPr>
        <w:t>.</w:t>
      </w:r>
      <w:r w:rsidRPr="005C44C6">
        <w:rPr>
          <w:sz w:val="24"/>
          <w:szCs w:val="24"/>
        </w:rPr>
        <w:t xml:space="preserve"> 1 ст</w:t>
      </w:r>
      <w:r w:rsidR="00433364">
        <w:rPr>
          <w:sz w:val="24"/>
          <w:szCs w:val="24"/>
        </w:rPr>
        <w:t>.</w:t>
      </w:r>
      <w:r w:rsidRPr="005C44C6">
        <w:rPr>
          <w:sz w:val="24"/>
          <w:szCs w:val="24"/>
        </w:rPr>
        <w:t xml:space="preserve"> 3; </w:t>
      </w:r>
      <w:r w:rsidR="004253F6" w:rsidRPr="005C44C6">
        <w:rPr>
          <w:sz w:val="24"/>
          <w:szCs w:val="24"/>
        </w:rPr>
        <w:t>п</w:t>
      </w:r>
      <w:r w:rsidR="00433364">
        <w:rPr>
          <w:sz w:val="24"/>
          <w:szCs w:val="24"/>
        </w:rPr>
        <w:t>.</w:t>
      </w:r>
      <w:r w:rsidR="004253F6" w:rsidRPr="005C44C6">
        <w:rPr>
          <w:sz w:val="24"/>
          <w:szCs w:val="24"/>
        </w:rPr>
        <w:t xml:space="preserve"> 1, 7 и 8 ст</w:t>
      </w:r>
      <w:r w:rsidR="00433364">
        <w:rPr>
          <w:sz w:val="24"/>
          <w:szCs w:val="24"/>
        </w:rPr>
        <w:t>.</w:t>
      </w:r>
      <w:r w:rsidR="004253F6" w:rsidRPr="005C44C6">
        <w:rPr>
          <w:sz w:val="24"/>
          <w:szCs w:val="24"/>
        </w:rPr>
        <w:t xml:space="preserve"> 4; </w:t>
      </w:r>
      <w:r w:rsidRPr="005C44C6">
        <w:rPr>
          <w:sz w:val="24"/>
          <w:szCs w:val="24"/>
        </w:rPr>
        <w:t>ст</w:t>
      </w:r>
      <w:r w:rsidR="00433364">
        <w:rPr>
          <w:sz w:val="24"/>
          <w:szCs w:val="24"/>
        </w:rPr>
        <w:t>.</w:t>
      </w:r>
      <w:r w:rsidRPr="005C44C6">
        <w:rPr>
          <w:sz w:val="24"/>
          <w:szCs w:val="24"/>
        </w:rPr>
        <w:t xml:space="preserve"> 6 Ф</w:t>
      </w:r>
      <w:r w:rsidR="00433364">
        <w:rPr>
          <w:sz w:val="24"/>
          <w:szCs w:val="24"/>
        </w:rPr>
        <w:t xml:space="preserve">З </w:t>
      </w:r>
      <w:r w:rsidR="004D5E01">
        <w:rPr>
          <w:sz w:val="24"/>
          <w:szCs w:val="24"/>
        </w:rPr>
        <w:t>№</w:t>
      </w:r>
      <w:r w:rsidR="004D5E01" w:rsidRPr="005C44C6">
        <w:rPr>
          <w:sz w:val="24"/>
          <w:szCs w:val="24"/>
        </w:rPr>
        <w:t xml:space="preserve"> 53-ФЗ </w:t>
      </w:r>
      <w:r w:rsidR="004D5E01">
        <w:rPr>
          <w:sz w:val="24"/>
          <w:szCs w:val="24"/>
        </w:rPr>
        <w:t>от 1 июня 2005</w:t>
      </w:r>
      <w:r w:rsidR="007228EC" w:rsidRPr="005C44C6">
        <w:rPr>
          <w:sz w:val="24"/>
          <w:szCs w:val="24"/>
        </w:rPr>
        <w:t>г. «</w:t>
      </w:r>
      <w:r w:rsidRPr="005C44C6">
        <w:rPr>
          <w:sz w:val="24"/>
          <w:szCs w:val="24"/>
        </w:rPr>
        <w:t>О государстве</w:t>
      </w:r>
      <w:r w:rsidR="007228EC" w:rsidRPr="005C44C6">
        <w:rPr>
          <w:sz w:val="24"/>
          <w:szCs w:val="24"/>
        </w:rPr>
        <w:t>нном языке Российской Федерации»</w:t>
      </w:r>
      <w:r w:rsidRPr="005C44C6">
        <w:rPr>
          <w:sz w:val="24"/>
          <w:szCs w:val="24"/>
        </w:rPr>
        <w:t xml:space="preserve"> </w:t>
      </w:r>
      <w:r w:rsidR="004D5E01">
        <w:rPr>
          <w:sz w:val="24"/>
          <w:szCs w:val="24"/>
        </w:rPr>
        <w:t>с</w:t>
      </w:r>
      <w:r w:rsidRPr="005C44C6">
        <w:rPr>
          <w:sz w:val="24"/>
          <w:szCs w:val="24"/>
        </w:rPr>
        <w:t xml:space="preserve">татус русского языка как государственного языка Российской Федерации предусматривает </w:t>
      </w:r>
      <w:r w:rsidRPr="0011037B">
        <w:rPr>
          <w:b/>
          <w:sz w:val="24"/>
          <w:szCs w:val="24"/>
          <w:u w:val="single"/>
        </w:rPr>
        <w:t>обязательность</w:t>
      </w:r>
      <w:r w:rsidRPr="005C44C6">
        <w:rPr>
          <w:sz w:val="24"/>
          <w:szCs w:val="24"/>
        </w:rPr>
        <w:t xml:space="preserve"> использования русского языка в сферах, определенных настоящим Федеральным законом. При использовании русского языка как государственного языка Российской Федерации </w:t>
      </w:r>
      <w:r w:rsidRPr="005C44C6">
        <w:rPr>
          <w:b/>
          <w:sz w:val="24"/>
          <w:szCs w:val="24"/>
          <w:u w:val="single"/>
        </w:rPr>
        <w:t>не допускается</w:t>
      </w:r>
      <w:r w:rsidRPr="005C44C6">
        <w:rPr>
          <w:sz w:val="24"/>
          <w:szCs w:val="24"/>
        </w:rPr>
        <w:t xml:space="preserve"> </w:t>
      </w:r>
      <w:r w:rsidRPr="0011037B">
        <w:rPr>
          <w:sz w:val="24"/>
          <w:szCs w:val="24"/>
        </w:rPr>
        <w:t xml:space="preserve">использование </w:t>
      </w:r>
      <w:r w:rsidRPr="005C44C6">
        <w:rPr>
          <w:b/>
          <w:sz w:val="24"/>
          <w:szCs w:val="24"/>
          <w:u w:val="single"/>
        </w:rPr>
        <w:t>слов</w:t>
      </w:r>
      <w:r w:rsidRPr="005C44C6">
        <w:rPr>
          <w:sz w:val="24"/>
          <w:szCs w:val="24"/>
        </w:rPr>
        <w:t xml:space="preserve"> и выражений, </w:t>
      </w:r>
      <w:r w:rsidRPr="005C44C6">
        <w:rPr>
          <w:b/>
          <w:sz w:val="24"/>
          <w:szCs w:val="24"/>
          <w:u w:val="single"/>
        </w:rPr>
        <w:t>не соответствующих нормам современного русского литературного языка</w:t>
      </w:r>
      <w:r w:rsidRPr="005C44C6">
        <w:rPr>
          <w:sz w:val="24"/>
          <w:szCs w:val="24"/>
        </w:rPr>
        <w:t xml:space="preserve">. Государственный язык Российской Федерации подлежит обязательному использованию в </w:t>
      </w:r>
      <w:r w:rsidRPr="00F21307">
        <w:rPr>
          <w:sz w:val="24"/>
          <w:szCs w:val="24"/>
        </w:rPr>
        <w:t>деятельности государственных органов</w:t>
      </w:r>
      <w:r w:rsidRPr="005C44C6">
        <w:rPr>
          <w:sz w:val="24"/>
          <w:szCs w:val="24"/>
        </w:rPr>
        <w:t xml:space="preserve">. Государственный язык Российской Федерации подлежит </w:t>
      </w:r>
      <w:r w:rsidRPr="005C44C6">
        <w:rPr>
          <w:b/>
          <w:sz w:val="24"/>
          <w:szCs w:val="24"/>
          <w:u w:val="single"/>
        </w:rPr>
        <w:t xml:space="preserve">обязательному использованию при оформлении </w:t>
      </w:r>
      <w:r w:rsidR="0011037B" w:rsidRPr="0011037B">
        <w:rPr>
          <w:b/>
          <w:sz w:val="24"/>
          <w:szCs w:val="24"/>
          <w:u w:val="single"/>
        </w:rPr>
        <w:t>ДОКУМЕНТОВ, УДОСТОВЕРЯЮЩИХ ЛИЧНОСТЬ</w:t>
      </w:r>
      <w:r w:rsidRPr="005C44C6">
        <w:rPr>
          <w:b/>
          <w:sz w:val="24"/>
          <w:szCs w:val="24"/>
          <w:u w:val="single"/>
        </w:rPr>
        <w:t xml:space="preserve"> гражданина</w:t>
      </w:r>
      <w:r w:rsidRPr="005C44C6">
        <w:rPr>
          <w:sz w:val="24"/>
          <w:szCs w:val="24"/>
        </w:rPr>
        <w:t xml:space="preserve"> Российской Федерации. </w:t>
      </w:r>
      <w:proofErr w:type="gramStart"/>
      <w:r w:rsidR="004253F6" w:rsidRPr="005C44C6">
        <w:rPr>
          <w:sz w:val="24"/>
          <w:szCs w:val="24"/>
        </w:rPr>
        <w:t xml:space="preserve">В целях защиты и поддержки государственного языка Российской Федерации </w:t>
      </w:r>
      <w:r w:rsidR="004253F6" w:rsidRPr="00C96CD6">
        <w:rPr>
          <w:b/>
          <w:sz w:val="24"/>
          <w:szCs w:val="24"/>
          <w:u w:val="single"/>
        </w:rPr>
        <w:t>федеральные органы государственной власти</w:t>
      </w:r>
      <w:r w:rsidR="004253F6" w:rsidRPr="005C44C6">
        <w:rPr>
          <w:sz w:val="24"/>
          <w:szCs w:val="24"/>
        </w:rPr>
        <w:t xml:space="preserve"> в пределах своей компетенции обеспечивают функционирование государственного языка Российской Федерации на всей территории Российской Федерации, </w:t>
      </w:r>
      <w:r w:rsidR="004253F6" w:rsidRPr="005C44C6">
        <w:rPr>
          <w:b/>
          <w:sz w:val="24"/>
          <w:szCs w:val="24"/>
          <w:u w:val="single"/>
        </w:rPr>
        <w:t>осуществляют контроль</w:t>
      </w:r>
      <w:r w:rsidR="004253F6" w:rsidRPr="005C44C6">
        <w:rPr>
          <w:sz w:val="24"/>
          <w:szCs w:val="24"/>
        </w:rPr>
        <w:t xml:space="preserve"> за соблюдением законодательства Российской Федерации о государственном языке Российской Федерации, </w:t>
      </w:r>
      <w:r w:rsidR="004253F6" w:rsidRPr="00C96CD6">
        <w:rPr>
          <w:sz w:val="24"/>
          <w:szCs w:val="24"/>
        </w:rPr>
        <w:t xml:space="preserve">в том числе за использованием </w:t>
      </w:r>
      <w:r w:rsidR="004253F6" w:rsidRPr="005C44C6">
        <w:rPr>
          <w:b/>
          <w:sz w:val="24"/>
          <w:szCs w:val="24"/>
          <w:u w:val="single"/>
        </w:rPr>
        <w:t>слов</w:t>
      </w:r>
      <w:r w:rsidR="004253F6" w:rsidRPr="005C44C6">
        <w:rPr>
          <w:sz w:val="24"/>
          <w:szCs w:val="24"/>
        </w:rPr>
        <w:t xml:space="preserve"> и выражений, </w:t>
      </w:r>
      <w:r w:rsidR="004253F6" w:rsidRPr="005C44C6">
        <w:rPr>
          <w:b/>
          <w:sz w:val="24"/>
          <w:szCs w:val="24"/>
          <w:u w:val="single"/>
        </w:rPr>
        <w:t>не соответствующих нормам современного русского литературного языка,</w:t>
      </w:r>
      <w:r w:rsidR="004253F6" w:rsidRPr="005C44C6">
        <w:rPr>
          <w:sz w:val="24"/>
          <w:szCs w:val="24"/>
        </w:rPr>
        <w:t xml:space="preserve"> путем организации проведения независимой </w:t>
      </w:r>
      <w:r w:rsidR="004253F6" w:rsidRPr="005C44C6">
        <w:rPr>
          <w:b/>
          <w:sz w:val="24"/>
          <w:szCs w:val="24"/>
          <w:u w:val="single"/>
        </w:rPr>
        <w:t>экспертизы</w:t>
      </w:r>
      <w:proofErr w:type="gramEnd"/>
      <w:r w:rsidR="004253F6" w:rsidRPr="005C44C6">
        <w:rPr>
          <w:b/>
          <w:sz w:val="24"/>
          <w:szCs w:val="24"/>
          <w:u w:val="single"/>
        </w:rPr>
        <w:t xml:space="preserve"> и принимают иные меры по защите</w:t>
      </w:r>
      <w:r w:rsidR="004253F6" w:rsidRPr="005C44C6">
        <w:rPr>
          <w:sz w:val="24"/>
          <w:szCs w:val="24"/>
        </w:rPr>
        <w:t xml:space="preserve"> и поддержке государственного языка Российской Федерации. </w:t>
      </w:r>
      <w:r w:rsidRPr="005C44C6">
        <w:rPr>
          <w:sz w:val="24"/>
          <w:szCs w:val="24"/>
        </w:rPr>
        <w:t xml:space="preserve">Действия и нарушения, препятствующие осуществлению </w:t>
      </w:r>
      <w:r w:rsidRPr="00C96CD6">
        <w:rPr>
          <w:sz w:val="24"/>
          <w:szCs w:val="24"/>
        </w:rPr>
        <w:t>права граждан</w:t>
      </w:r>
      <w:r w:rsidRPr="005C44C6">
        <w:rPr>
          <w:sz w:val="24"/>
          <w:szCs w:val="24"/>
        </w:rPr>
        <w:t xml:space="preserve"> на пользование государственным языком Российской Федерации, влекут за собой </w:t>
      </w:r>
      <w:r w:rsidRPr="005C44C6">
        <w:rPr>
          <w:b/>
          <w:sz w:val="24"/>
          <w:szCs w:val="24"/>
          <w:u w:val="single"/>
        </w:rPr>
        <w:t>ответственность, установленную законодательством Российской Федерации</w:t>
      </w:r>
      <w:r w:rsidRPr="005C44C6">
        <w:rPr>
          <w:sz w:val="24"/>
          <w:szCs w:val="24"/>
        </w:rPr>
        <w:t>.</w:t>
      </w:r>
    </w:p>
    <w:p w:rsidR="007228EC" w:rsidRPr="005C44C6" w:rsidRDefault="007228EC" w:rsidP="008328EE">
      <w:pPr>
        <w:pStyle w:val="a0"/>
        <w:jc w:val="both"/>
        <w:rPr>
          <w:sz w:val="24"/>
          <w:szCs w:val="24"/>
        </w:rPr>
      </w:pPr>
      <w:proofErr w:type="gramStart"/>
      <w:r w:rsidRPr="005C44C6">
        <w:rPr>
          <w:sz w:val="24"/>
          <w:szCs w:val="24"/>
        </w:rPr>
        <w:t>В соответствие с Постановление Правительства РФ от 23 ноября 2006 г. N 714 «О порядке утверждения норм современного русского литературного языка при его использовании в качестве государственного языка Российской Федерации, правил русской орфографии и пунктуации»</w:t>
      </w:r>
      <w:r w:rsidR="001A6278">
        <w:rPr>
          <w:sz w:val="24"/>
          <w:szCs w:val="24"/>
        </w:rPr>
        <w:t xml:space="preserve"> </w:t>
      </w:r>
      <w:r w:rsidR="001A6278" w:rsidRPr="001A6278">
        <w:rPr>
          <w:sz w:val="24"/>
          <w:szCs w:val="24"/>
        </w:rPr>
        <w:t>под нормами современного русского литературного языка при его использовании в качестве государственного языка Российской Федерации понимается совокупность языковых средств и правил их употребления в сферах</w:t>
      </w:r>
      <w:proofErr w:type="gramEnd"/>
      <w:r w:rsidR="001A6278" w:rsidRPr="001A6278">
        <w:rPr>
          <w:sz w:val="24"/>
          <w:szCs w:val="24"/>
        </w:rPr>
        <w:t xml:space="preserve"> использования русского языка как государственного языка Российской Федерации.</w:t>
      </w:r>
    </w:p>
    <w:p w:rsidR="006121C7" w:rsidRPr="006121C7" w:rsidRDefault="006121C7" w:rsidP="006121C7">
      <w:pPr>
        <w:pStyle w:val="a0"/>
        <w:jc w:val="both"/>
        <w:rPr>
          <w:sz w:val="24"/>
          <w:szCs w:val="24"/>
        </w:rPr>
      </w:pPr>
      <w:r w:rsidRPr="006121C7">
        <w:rPr>
          <w:sz w:val="24"/>
          <w:szCs w:val="24"/>
        </w:rPr>
        <w:lastRenderedPageBreak/>
        <w:t xml:space="preserve">При использовании современного русского литературного языка в качестве государственного языка Российской Федерации </w:t>
      </w:r>
      <w:r>
        <w:rPr>
          <w:sz w:val="24"/>
          <w:szCs w:val="24"/>
        </w:rPr>
        <w:t>руководствуемся</w:t>
      </w:r>
      <w:r w:rsidRPr="006121C7">
        <w:rPr>
          <w:sz w:val="24"/>
          <w:szCs w:val="24"/>
        </w:rPr>
        <w:t xml:space="preserve"> Списком грамматик, словарей и справочников, содержащих нормы этого языка</w:t>
      </w:r>
      <w:r>
        <w:rPr>
          <w:sz w:val="24"/>
          <w:szCs w:val="24"/>
        </w:rPr>
        <w:t xml:space="preserve"> (у</w:t>
      </w:r>
      <w:r w:rsidRPr="006121C7">
        <w:rPr>
          <w:sz w:val="24"/>
          <w:szCs w:val="24"/>
        </w:rPr>
        <w:t>тв</w:t>
      </w:r>
      <w:r>
        <w:rPr>
          <w:sz w:val="24"/>
          <w:szCs w:val="24"/>
        </w:rPr>
        <w:t>.</w:t>
      </w:r>
      <w:r w:rsidRPr="006121C7">
        <w:rPr>
          <w:sz w:val="24"/>
          <w:szCs w:val="24"/>
        </w:rPr>
        <w:t xml:space="preserve"> приказом Министерства образования и н</w:t>
      </w:r>
      <w:r>
        <w:rPr>
          <w:sz w:val="24"/>
          <w:szCs w:val="24"/>
        </w:rPr>
        <w:t>ауки РФ от 8 июня 2009 г. № 195)</w:t>
      </w:r>
      <w:r w:rsidRPr="006121C7">
        <w:rPr>
          <w:sz w:val="24"/>
          <w:szCs w:val="24"/>
        </w:rPr>
        <w:t xml:space="preserve">. </w:t>
      </w:r>
    </w:p>
    <w:p w:rsidR="006121C7" w:rsidRDefault="006121C7" w:rsidP="008328EE">
      <w:pPr>
        <w:pStyle w:val="a0"/>
        <w:jc w:val="both"/>
        <w:rPr>
          <w:sz w:val="24"/>
          <w:szCs w:val="24"/>
        </w:rPr>
      </w:pPr>
      <w:r>
        <w:rPr>
          <w:sz w:val="24"/>
          <w:szCs w:val="24"/>
        </w:rPr>
        <w:t>А т</w:t>
      </w:r>
      <w:r w:rsidRPr="006121C7">
        <w:rPr>
          <w:sz w:val="24"/>
          <w:szCs w:val="24"/>
        </w:rPr>
        <w:t>акже</w:t>
      </w:r>
      <w:r w:rsidR="00E543F8" w:rsidRPr="005C44C6">
        <w:rPr>
          <w:sz w:val="24"/>
          <w:szCs w:val="24"/>
        </w:rPr>
        <w:t xml:space="preserve"> параграфами 9</w:t>
      </w:r>
      <w:r w:rsidR="00FD0690" w:rsidRPr="005C44C6">
        <w:rPr>
          <w:sz w:val="24"/>
          <w:szCs w:val="24"/>
        </w:rPr>
        <w:t>5</w:t>
      </w:r>
      <w:r w:rsidR="00E543F8" w:rsidRPr="005C44C6">
        <w:rPr>
          <w:sz w:val="24"/>
          <w:szCs w:val="24"/>
        </w:rPr>
        <w:t>, 1</w:t>
      </w:r>
      <w:r w:rsidR="00FD0690" w:rsidRPr="005C44C6">
        <w:rPr>
          <w:sz w:val="24"/>
          <w:szCs w:val="24"/>
        </w:rPr>
        <w:t>00</w:t>
      </w:r>
      <w:r w:rsidR="00E543F8" w:rsidRPr="005C44C6">
        <w:rPr>
          <w:sz w:val="24"/>
          <w:szCs w:val="24"/>
        </w:rPr>
        <w:t xml:space="preserve">, </w:t>
      </w:r>
      <w:r w:rsidR="00FD0690" w:rsidRPr="005C44C6">
        <w:rPr>
          <w:sz w:val="24"/>
          <w:szCs w:val="24"/>
        </w:rPr>
        <w:t>101, 113, 116</w:t>
      </w:r>
      <w:r w:rsidR="00E543F8" w:rsidRPr="005C44C6">
        <w:rPr>
          <w:sz w:val="24"/>
          <w:szCs w:val="24"/>
        </w:rPr>
        <w:t xml:space="preserve"> академическо</w:t>
      </w:r>
      <w:r w:rsidR="00D06F75">
        <w:rPr>
          <w:sz w:val="24"/>
          <w:szCs w:val="24"/>
        </w:rPr>
        <w:t>го</w:t>
      </w:r>
      <w:r w:rsidR="00E543F8" w:rsidRPr="005C44C6">
        <w:rPr>
          <w:sz w:val="24"/>
          <w:szCs w:val="24"/>
        </w:rPr>
        <w:t xml:space="preserve"> справочник</w:t>
      </w:r>
      <w:r w:rsidR="00D06F75">
        <w:rPr>
          <w:sz w:val="24"/>
          <w:szCs w:val="24"/>
        </w:rPr>
        <w:t>а</w:t>
      </w:r>
      <w:r w:rsidR="00E543F8" w:rsidRPr="005C44C6">
        <w:rPr>
          <w:sz w:val="24"/>
          <w:szCs w:val="24"/>
        </w:rPr>
        <w:t xml:space="preserve"> </w:t>
      </w:r>
      <w:r w:rsidR="007228EC" w:rsidRPr="005C44C6">
        <w:rPr>
          <w:sz w:val="24"/>
          <w:szCs w:val="24"/>
        </w:rPr>
        <w:t xml:space="preserve">«Правила русской орфографии и пунктуации» (утв. АН СССР, Минвузом СССР, </w:t>
      </w:r>
      <w:proofErr w:type="spellStart"/>
      <w:r w:rsidR="007228EC" w:rsidRPr="005C44C6">
        <w:rPr>
          <w:sz w:val="24"/>
          <w:szCs w:val="24"/>
        </w:rPr>
        <w:t>Минпросом</w:t>
      </w:r>
      <w:proofErr w:type="spellEnd"/>
      <w:r w:rsidR="007228EC" w:rsidRPr="005C44C6">
        <w:rPr>
          <w:sz w:val="24"/>
          <w:szCs w:val="24"/>
        </w:rPr>
        <w:t xml:space="preserve"> РСФСР 1956)</w:t>
      </w:r>
      <w:r>
        <w:rPr>
          <w:sz w:val="24"/>
          <w:szCs w:val="24"/>
        </w:rPr>
        <w:t>.</w:t>
      </w:r>
      <w:r w:rsidR="00E543F8" w:rsidRPr="005C44C6">
        <w:rPr>
          <w:sz w:val="24"/>
          <w:szCs w:val="24"/>
        </w:rPr>
        <w:t xml:space="preserve"> </w:t>
      </w:r>
    </w:p>
    <w:p w:rsidR="006121C7" w:rsidRDefault="006121C7" w:rsidP="008328EE">
      <w:pPr>
        <w:pStyle w:val="a0"/>
        <w:jc w:val="both"/>
        <w:rPr>
          <w:sz w:val="24"/>
          <w:szCs w:val="24"/>
        </w:rPr>
      </w:pPr>
      <w:r>
        <w:rPr>
          <w:sz w:val="24"/>
          <w:szCs w:val="24"/>
        </w:rPr>
        <w:t xml:space="preserve">И </w:t>
      </w:r>
      <w:r w:rsidR="001A6278" w:rsidRPr="0003539C">
        <w:rPr>
          <w:sz w:val="24"/>
          <w:szCs w:val="24"/>
        </w:rPr>
        <w:t xml:space="preserve">параграфами 159, 169, 204, 209 </w:t>
      </w:r>
      <w:r>
        <w:rPr>
          <w:sz w:val="24"/>
          <w:szCs w:val="24"/>
        </w:rPr>
        <w:t xml:space="preserve">справочника </w:t>
      </w:r>
      <w:r w:rsidR="001A6278" w:rsidRPr="0003539C">
        <w:rPr>
          <w:sz w:val="24"/>
          <w:szCs w:val="24"/>
        </w:rPr>
        <w:t>«Правил</w:t>
      </w:r>
      <w:r>
        <w:rPr>
          <w:sz w:val="24"/>
          <w:szCs w:val="24"/>
        </w:rPr>
        <w:t>а</w:t>
      </w:r>
      <w:r w:rsidR="001A6278" w:rsidRPr="0003539C">
        <w:rPr>
          <w:sz w:val="24"/>
          <w:szCs w:val="24"/>
        </w:rPr>
        <w:t xml:space="preserve"> русской орфографии и пунктуации. Полный академический справочник</w:t>
      </w:r>
      <w:proofErr w:type="gramStart"/>
      <w:r w:rsidR="001A6278" w:rsidRPr="0003539C">
        <w:rPr>
          <w:sz w:val="24"/>
          <w:szCs w:val="24"/>
        </w:rPr>
        <w:t xml:space="preserve"> / П</w:t>
      </w:r>
      <w:proofErr w:type="gramEnd"/>
      <w:r w:rsidR="001A6278" w:rsidRPr="0003539C">
        <w:rPr>
          <w:sz w:val="24"/>
          <w:szCs w:val="24"/>
        </w:rPr>
        <w:t xml:space="preserve">од ред. В.В. Лопатина. — М.: </w:t>
      </w:r>
      <w:proofErr w:type="spellStart"/>
      <w:r w:rsidR="001A6278" w:rsidRPr="0003539C">
        <w:rPr>
          <w:sz w:val="24"/>
          <w:szCs w:val="24"/>
        </w:rPr>
        <w:t>Эксмо</w:t>
      </w:r>
      <w:proofErr w:type="spellEnd"/>
      <w:r w:rsidR="001A6278" w:rsidRPr="0003539C">
        <w:rPr>
          <w:sz w:val="24"/>
          <w:szCs w:val="24"/>
        </w:rPr>
        <w:t>, 2006. — 480 с.»</w:t>
      </w:r>
      <w:r>
        <w:rPr>
          <w:sz w:val="24"/>
          <w:szCs w:val="24"/>
        </w:rPr>
        <w:t>.</w:t>
      </w:r>
      <w:r w:rsidR="007A004C">
        <w:rPr>
          <w:sz w:val="24"/>
          <w:szCs w:val="24"/>
        </w:rPr>
        <w:t xml:space="preserve"> </w:t>
      </w:r>
    </w:p>
    <w:p w:rsidR="00E543F8" w:rsidRDefault="006121C7" w:rsidP="008328EE">
      <w:pPr>
        <w:pStyle w:val="a0"/>
        <w:jc w:val="both"/>
        <w:rPr>
          <w:sz w:val="24"/>
          <w:szCs w:val="24"/>
        </w:rPr>
      </w:pPr>
      <w:r>
        <w:rPr>
          <w:sz w:val="24"/>
          <w:szCs w:val="24"/>
        </w:rPr>
        <w:t>Рассмотрим</w:t>
      </w:r>
      <w:r w:rsidR="003F6BF3" w:rsidRPr="005C44C6">
        <w:rPr>
          <w:sz w:val="24"/>
          <w:szCs w:val="24"/>
        </w:rPr>
        <w:t xml:space="preserve"> </w:t>
      </w:r>
      <w:r w:rsidR="003F6BF3" w:rsidRPr="005C44C6">
        <w:rPr>
          <w:b/>
          <w:sz w:val="24"/>
          <w:szCs w:val="24"/>
          <w:u w:val="single"/>
        </w:rPr>
        <w:t xml:space="preserve">соответствующие </w:t>
      </w:r>
      <w:r w:rsidR="004D5E01" w:rsidRPr="004D5E01">
        <w:rPr>
          <w:b/>
          <w:sz w:val="24"/>
          <w:szCs w:val="24"/>
          <w:u w:val="single"/>
        </w:rPr>
        <w:t>НОРМЫ</w:t>
      </w:r>
      <w:r w:rsidR="003F6BF3" w:rsidRPr="004D5E01">
        <w:rPr>
          <w:b/>
          <w:sz w:val="24"/>
          <w:szCs w:val="24"/>
        </w:rPr>
        <w:t xml:space="preserve"> </w:t>
      </w:r>
      <w:r w:rsidR="003F6BF3" w:rsidRPr="005C44C6">
        <w:rPr>
          <w:sz w:val="24"/>
          <w:szCs w:val="24"/>
        </w:rPr>
        <w:t xml:space="preserve">современного </w:t>
      </w:r>
      <w:r w:rsidR="001F244D" w:rsidRPr="005C44C6">
        <w:rPr>
          <w:sz w:val="24"/>
          <w:szCs w:val="24"/>
        </w:rPr>
        <w:t xml:space="preserve">литературного </w:t>
      </w:r>
      <w:r w:rsidR="003F6BF3" w:rsidRPr="005C44C6">
        <w:rPr>
          <w:sz w:val="24"/>
          <w:szCs w:val="24"/>
        </w:rPr>
        <w:t>русского языка</w:t>
      </w:r>
      <w:r w:rsidR="00E543F8" w:rsidRPr="005C44C6">
        <w:rPr>
          <w:sz w:val="24"/>
          <w:szCs w:val="24"/>
        </w:rPr>
        <w:t>:</w:t>
      </w:r>
    </w:p>
    <w:p w:rsidR="00433364" w:rsidRPr="005C44C6" w:rsidRDefault="00433364" w:rsidP="008328EE">
      <w:pPr>
        <w:pStyle w:val="a0"/>
        <w:jc w:val="both"/>
        <w:rPr>
          <w:sz w:val="24"/>
          <w:szCs w:val="24"/>
        </w:rPr>
      </w:pPr>
    </w:p>
    <w:p w:rsidR="001A6278" w:rsidRPr="001A6278" w:rsidRDefault="00E543F8" w:rsidP="008328EE">
      <w:pPr>
        <w:pStyle w:val="a0"/>
        <w:numPr>
          <w:ilvl w:val="0"/>
          <w:numId w:val="1"/>
        </w:numPr>
        <w:jc w:val="both"/>
        <w:rPr>
          <w:sz w:val="24"/>
          <w:szCs w:val="24"/>
        </w:rPr>
      </w:pPr>
      <w:proofErr w:type="gramStart"/>
      <w:r w:rsidRPr="005C44C6">
        <w:rPr>
          <w:sz w:val="24"/>
          <w:szCs w:val="24"/>
        </w:rPr>
        <w:t>С прописной (</w:t>
      </w:r>
      <w:r w:rsidRPr="005C44C6">
        <w:rPr>
          <w:i/>
          <w:sz w:val="24"/>
          <w:szCs w:val="24"/>
        </w:rPr>
        <w:t>большой, заглавной</w:t>
      </w:r>
      <w:r w:rsidRPr="005C44C6">
        <w:rPr>
          <w:sz w:val="24"/>
          <w:szCs w:val="24"/>
        </w:rPr>
        <w:t xml:space="preserve">) буквы с последующими строчными </w:t>
      </w:r>
      <w:r w:rsidRPr="005C44C6">
        <w:rPr>
          <w:i/>
          <w:sz w:val="24"/>
          <w:szCs w:val="24"/>
        </w:rPr>
        <w:t>(маленькими)</w:t>
      </w:r>
      <w:r w:rsidRPr="005C44C6">
        <w:rPr>
          <w:sz w:val="24"/>
          <w:szCs w:val="24"/>
        </w:rPr>
        <w:t xml:space="preserve"> буквами </w:t>
      </w:r>
      <w:r w:rsidRPr="005C44C6">
        <w:rPr>
          <w:b/>
          <w:i/>
          <w:sz w:val="24"/>
          <w:szCs w:val="24"/>
          <w:u w:val="single"/>
        </w:rPr>
        <w:t>(а не полностью заглавными или прописными</w:t>
      </w:r>
      <w:r w:rsidR="004C56B9" w:rsidRPr="005C44C6">
        <w:rPr>
          <w:b/>
          <w:i/>
          <w:sz w:val="24"/>
          <w:szCs w:val="24"/>
          <w:u w:val="single"/>
        </w:rPr>
        <w:t>!</w:t>
      </w:r>
      <w:r w:rsidRPr="005C44C6">
        <w:rPr>
          <w:b/>
          <w:i/>
          <w:sz w:val="24"/>
          <w:szCs w:val="24"/>
          <w:u w:val="single"/>
        </w:rPr>
        <w:t>)</w:t>
      </w:r>
      <w:r w:rsidRPr="005C44C6">
        <w:rPr>
          <w:sz w:val="24"/>
          <w:szCs w:val="24"/>
        </w:rPr>
        <w:t xml:space="preserve"> пишутся личные имена, отчества, фамилии, напр.:</w:t>
      </w:r>
      <w:r w:rsidRPr="005C44C6">
        <w:rPr>
          <w:i/>
          <w:sz w:val="24"/>
          <w:szCs w:val="24"/>
        </w:rPr>
        <w:t xml:space="preserve"> </w:t>
      </w:r>
      <w:r w:rsidR="007A004C" w:rsidRPr="007A004C">
        <w:rPr>
          <w:i/>
          <w:sz w:val="24"/>
          <w:szCs w:val="24"/>
          <w:highlight w:val="yellow"/>
        </w:rPr>
        <w:t>Иван Иванович Иванов</w:t>
      </w:r>
      <w:r w:rsidRPr="005C44C6">
        <w:rPr>
          <w:i/>
          <w:sz w:val="24"/>
          <w:szCs w:val="24"/>
        </w:rPr>
        <w:t>;</w:t>
      </w:r>
      <w:r w:rsidR="001A6278">
        <w:rPr>
          <w:i/>
          <w:sz w:val="24"/>
          <w:szCs w:val="24"/>
        </w:rPr>
        <w:t xml:space="preserve"> </w:t>
      </w:r>
      <w:proofErr w:type="gramEnd"/>
    </w:p>
    <w:p w:rsidR="00E543F8" w:rsidRPr="00890289" w:rsidRDefault="001A6278" w:rsidP="008328EE">
      <w:pPr>
        <w:pStyle w:val="a0"/>
        <w:ind w:left="720" w:firstLine="0"/>
        <w:jc w:val="both"/>
        <w:rPr>
          <w:rFonts w:ascii="Arial" w:hAnsi="Arial" w:cs="Arial"/>
          <w:sz w:val="24"/>
          <w:szCs w:val="24"/>
        </w:rPr>
      </w:pPr>
      <w:r w:rsidRPr="00890289">
        <w:rPr>
          <w:rFonts w:ascii="Arial" w:hAnsi="Arial" w:cs="Arial"/>
          <w:sz w:val="24"/>
          <w:szCs w:val="24"/>
        </w:rPr>
        <w:t>В паспорте в нарушение данной нормы записано «</w:t>
      </w:r>
      <w:r w:rsidR="007A004C" w:rsidRPr="00890289">
        <w:rPr>
          <w:rFonts w:ascii="Arial" w:hAnsi="Arial" w:cs="Arial"/>
          <w:sz w:val="24"/>
          <w:szCs w:val="24"/>
          <w:highlight w:val="yellow"/>
        </w:rPr>
        <w:t>ИВАНОВ ИВАН ИВАНОВИЧ</w:t>
      </w:r>
      <w:r w:rsidRPr="00890289">
        <w:rPr>
          <w:rFonts w:ascii="Arial" w:hAnsi="Arial" w:cs="Arial"/>
          <w:sz w:val="24"/>
          <w:szCs w:val="24"/>
        </w:rPr>
        <w:t xml:space="preserve">» без соблюдения </w:t>
      </w:r>
      <w:r w:rsidR="00506FA3" w:rsidRPr="00890289">
        <w:rPr>
          <w:rFonts w:ascii="Arial" w:hAnsi="Arial" w:cs="Arial"/>
          <w:sz w:val="24"/>
          <w:szCs w:val="24"/>
        </w:rPr>
        <w:t>выделения прописных и строчных букв.</w:t>
      </w:r>
    </w:p>
    <w:p w:rsidR="00E543F8" w:rsidRPr="00506FA3" w:rsidRDefault="00E543F8" w:rsidP="00290959">
      <w:pPr>
        <w:pStyle w:val="a0"/>
        <w:numPr>
          <w:ilvl w:val="0"/>
          <w:numId w:val="1"/>
        </w:numPr>
        <w:spacing w:before="120"/>
        <w:jc w:val="both"/>
        <w:rPr>
          <w:sz w:val="24"/>
          <w:szCs w:val="24"/>
        </w:rPr>
      </w:pPr>
      <w:proofErr w:type="gramStart"/>
      <w:r w:rsidRPr="005C44C6">
        <w:rPr>
          <w:sz w:val="24"/>
          <w:szCs w:val="24"/>
        </w:rPr>
        <w:t xml:space="preserve">В административно-территориальных названиях стран, республик, областей, населенных пунктов и т. п. – с прописной буквы </w:t>
      </w:r>
      <w:r w:rsidR="004D5E01" w:rsidRPr="005C44C6">
        <w:rPr>
          <w:b/>
          <w:i/>
          <w:sz w:val="24"/>
          <w:szCs w:val="24"/>
          <w:u w:val="single"/>
        </w:rPr>
        <w:t>(а не полностью заглавными или прописными!)</w:t>
      </w:r>
      <w:r w:rsidR="004D5E01">
        <w:rPr>
          <w:b/>
          <w:i/>
          <w:sz w:val="24"/>
          <w:szCs w:val="24"/>
          <w:u w:val="single"/>
        </w:rPr>
        <w:t xml:space="preserve"> </w:t>
      </w:r>
      <w:r w:rsidRPr="005C44C6">
        <w:rPr>
          <w:sz w:val="24"/>
          <w:szCs w:val="24"/>
        </w:rPr>
        <w:t>пишутся все слова, кроме родовых понятий (</w:t>
      </w:r>
      <w:r w:rsidRPr="005C44C6">
        <w:rPr>
          <w:i/>
          <w:sz w:val="24"/>
          <w:szCs w:val="24"/>
        </w:rPr>
        <w:t>город, область, республика</w:t>
      </w:r>
      <w:r w:rsidRPr="005C44C6">
        <w:rPr>
          <w:sz w:val="24"/>
          <w:szCs w:val="24"/>
        </w:rPr>
        <w:t xml:space="preserve">), напр.: </w:t>
      </w:r>
      <w:r w:rsidRPr="007A004C">
        <w:rPr>
          <w:i/>
          <w:sz w:val="24"/>
          <w:szCs w:val="24"/>
          <w:highlight w:val="yellow"/>
        </w:rPr>
        <w:t xml:space="preserve">город </w:t>
      </w:r>
      <w:r w:rsidR="005660FE">
        <w:rPr>
          <w:i/>
          <w:sz w:val="24"/>
          <w:szCs w:val="24"/>
          <w:highlight w:val="yellow"/>
        </w:rPr>
        <w:t>Москва</w:t>
      </w:r>
      <w:r w:rsidRPr="007A004C">
        <w:rPr>
          <w:i/>
          <w:sz w:val="24"/>
          <w:szCs w:val="24"/>
          <w:highlight w:val="yellow"/>
        </w:rPr>
        <w:t xml:space="preserve">, </w:t>
      </w:r>
      <w:r w:rsidR="005660FE">
        <w:rPr>
          <w:i/>
          <w:sz w:val="24"/>
          <w:szCs w:val="24"/>
          <w:highlight w:val="yellow"/>
        </w:rPr>
        <w:t>Московская</w:t>
      </w:r>
      <w:r w:rsidRPr="007A004C">
        <w:rPr>
          <w:i/>
          <w:sz w:val="24"/>
          <w:szCs w:val="24"/>
          <w:highlight w:val="yellow"/>
        </w:rPr>
        <w:t xml:space="preserve"> область</w:t>
      </w:r>
      <w:r w:rsidRPr="005C44C6">
        <w:rPr>
          <w:i/>
          <w:sz w:val="24"/>
          <w:szCs w:val="24"/>
        </w:rPr>
        <w:t xml:space="preserve">, </w:t>
      </w:r>
      <w:r w:rsidR="00890289">
        <w:rPr>
          <w:i/>
          <w:sz w:val="24"/>
          <w:szCs w:val="24"/>
        </w:rPr>
        <w:t xml:space="preserve">республика </w:t>
      </w:r>
      <w:r w:rsidRPr="005C44C6">
        <w:rPr>
          <w:i/>
          <w:sz w:val="24"/>
          <w:szCs w:val="24"/>
        </w:rPr>
        <w:t xml:space="preserve">Российская </w:t>
      </w:r>
      <w:r w:rsidR="00890289">
        <w:rPr>
          <w:i/>
          <w:sz w:val="24"/>
          <w:szCs w:val="24"/>
        </w:rPr>
        <w:t>Ф</w:t>
      </w:r>
      <w:r w:rsidRPr="005C44C6">
        <w:rPr>
          <w:i/>
          <w:sz w:val="24"/>
          <w:szCs w:val="24"/>
        </w:rPr>
        <w:t>едерация</w:t>
      </w:r>
      <w:r w:rsidR="00890289">
        <w:rPr>
          <w:i/>
          <w:sz w:val="24"/>
          <w:szCs w:val="24"/>
        </w:rPr>
        <w:t xml:space="preserve"> – Россия</w:t>
      </w:r>
      <w:r w:rsidRPr="005C44C6">
        <w:rPr>
          <w:i/>
          <w:sz w:val="24"/>
          <w:szCs w:val="24"/>
        </w:rPr>
        <w:t>, республика РСФСР, государство СССР;</w:t>
      </w:r>
      <w:proofErr w:type="gramEnd"/>
    </w:p>
    <w:p w:rsidR="00506FA3" w:rsidRPr="00890289" w:rsidRDefault="00506FA3" w:rsidP="008328EE">
      <w:pPr>
        <w:pStyle w:val="a0"/>
        <w:jc w:val="both"/>
        <w:rPr>
          <w:rFonts w:ascii="Arial" w:hAnsi="Arial" w:cs="Arial"/>
          <w:sz w:val="24"/>
          <w:szCs w:val="24"/>
        </w:rPr>
      </w:pPr>
      <w:r w:rsidRPr="00890289">
        <w:rPr>
          <w:rFonts w:ascii="Arial" w:hAnsi="Arial" w:cs="Arial"/>
          <w:sz w:val="24"/>
          <w:szCs w:val="24"/>
        </w:rPr>
        <w:t>В паспорте в нарушение данной нормы внесена запись «</w:t>
      </w:r>
      <w:r w:rsidRPr="00890289">
        <w:rPr>
          <w:rFonts w:ascii="Arial" w:hAnsi="Arial" w:cs="Arial"/>
          <w:sz w:val="24"/>
          <w:szCs w:val="24"/>
          <w:highlight w:val="yellow"/>
        </w:rPr>
        <w:t xml:space="preserve">ГОР. </w:t>
      </w:r>
      <w:r w:rsidR="005660FE">
        <w:rPr>
          <w:rFonts w:ascii="Arial" w:hAnsi="Arial" w:cs="Arial"/>
          <w:sz w:val="24"/>
          <w:szCs w:val="24"/>
        </w:rPr>
        <w:t>МОСКВА</w:t>
      </w:r>
      <w:r w:rsidRPr="00890289">
        <w:rPr>
          <w:rFonts w:ascii="Arial" w:hAnsi="Arial" w:cs="Arial"/>
          <w:sz w:val="24"/>
          <w:szCs w:val="24"/>
        </w:rPr>
        <w:t>».</w:t>
      </w:r>
    </w:p>
    <w:p w:rsidR="00E543F8" w:rsidRPr="00433364" w:rsidRDefault="007228EC" w:rsidP="00290959">
      <w:pPr>
        <w:pStyle w:val="a0"/>
        <w:numPr>
          <w:ilvl w:val="0"/>
          <w:numId w:val="1"/>
        </w:numPr>
        <w:spacing w:before="120"/>
        <w:jc w:val="both"/>
        <w:rPr>
          <w:sz w:val="24"/>
          <w:szCs w:val="24"/>
        </w:rPr>
      </w:pPr>
      <w:proofErr w:type="gramStart"/>
      <w:r w:rsidRPr="005C44C6">
        <w:rPr>
          <w:sz w:val="24"/>
          <w:szCs w:val="24"/>
        </w:rPr>
        <w:t>Одними прописными буквами пишутся все аббревиатуры, читаемые по названиям букв, напр</w:t>
      </w:r>
      <w:r w:rsidR="00E543F8" w:rsidRPr="005C44C6">
        <w:rPr>
          <w:sz w:val="24"/>
          <w:szCs w:val="24"/>
        </w:rPr>
        <w:t>.:</w:t>
      </w:r>
      <w:r w:rsidR="00E543F8" w:rsidRPr="005C44C6">
        <w:rPr>
          <w:i/>
          <w:sz w:val="24"/>
          <w:szCs w:val="24"/>
        </w:rPr>
        <w:t xml:space="preserve"> РСФСР</w:t>
      </w:r>
      <w:r w:rsidR="00844684" w:rsidRPr="005C44C6">
        <w:rPr>
          <w:i/>
          <w:sz w:val="24"/>
          <w:szCs w:val="24"/>
        </w:rPr>
        <w:t>, РФ,</w:t>
      </w:r>
      <w:r w:rsidR="00E543F8" w:rsidRPr="005C44C6">
        <w:rPr>
          <w:i/>
          <w:sz w:val="24"/>
          <w:szCs w:val="24"/>
        </w:rPr>
        <w:t xml:space="preserve"> СССР;</w:t>
      </w:r>
      <w:proofErr w:type="gramEnd"/>
    </w:p>
    <w:p w:rsidR="00E543F8" w:rsidRPr="00506FA3" w:rsidRDefault="00FD0690" w:rsidP="00290959">
      <w:pPr>
        <w:pStyle w:val="a0"/>
        <w:numPr>
          <w:ilvl w:val="0"/>
          <w:numId w:val="1"/>
        </w:numPr>
        <w:spacing w:before="120"/>
        <w:jc w:val="both"/>
        <w:rPr>
          <w:sz w:val="24"/>
          <w:szCs w:val="24"/>
        </w:rPr>
      </w:pPr>
      <w:r w:rsidRPr="005C44C6">
        <w:rPr>
          <w:sz w:val="24"/>
          <w:szCs w:val="24"/>
        </w:rPr>
        <w:t xml:space="preserve">К общепринятым сокращениям, не требующим специальных разъяснений относятся </w:t>
      </w:r>
      <w:proofErr w:type="gramStart"/>
      <w:r w:rsidRPr="005C44C6">
        <w:rPr>
          <w:sz w:val="24"/>
          <w:szCs w:val="24"/>
        </w:rPr>
        <w:t>следующие</w:t>
      </w:r>
      <w:proofErr w:type="gramEnd"/>
      <w:r w:rsidR="00E543F8" w:rsidRPr="005C44C6">
        <w:rPr>
          <w:sz w:val="24"/>
          <w:szCs w:val="24"/>
        </w:rPr>
        <w:t xml:space="preserve">: </w:t>
      </w:r>
      <w:r w:rsidRPr="005C44C6">
        <w:rPr>
          <w:i/>
          <w:sz w:val="24"/>
          <w:szCs w:val="24"/>
        </w:rPr>
        <w:t>г. (город, год), обл. (область)</w:t>
      </w:r>
      <w:r w:rsidR="00E543F8" w:rsidRPr="005C44C6">
        <w:rPr>
          <w:i/>
          <w:sz w:val="24"/>
          <w:szCs w:val="24"/>
        </w:rPr>
        <w:t>.</w:t>
      </w:r>
    </w:p>
    <w:p w:rsidR="00506FA3" w:rsidRPr="00890289" w:rsidRDefault="00506FA3" w:rsidP="008328EE">
      <w:pPr>
        <w:pStyle w:val="a0"/>
        <w:ind w:left="720" w:firstLine="0"/>
        <w:jc w:val="both"/>
        <w:rPr>
          <w:rFonts w:ascii="Arial" w:hAnsi="Arial" w:cs="Arial"/>
          <w:sz w:val="24"/>
          <w:szCs w:val="24"/>
        </w:rPr>
      </w:pPr>
      <w:r w:rsidRPr="00890289">
        <w:rPr>
          <w:rFonts w:ascii="Arial" w:hAnsi="Arial" w:cs="Arial"/>
          <w:sz w:val="24"/>
          <w:szCs w:val="24"/>
        </w:rPr>
        <w:t xml:space="preserve">В паспорт внесено </w:t>
      </w:r>
      <w:r w:rsidRPr="00890289">
        <w:rPr>
          <w:rFonts w:ascii="Arial" w:hAnsi="Arial" w:cs="Arial"/>
          <w:b/>
          <w:sz w:val="24"/>
          <w:szCs w:val="24"/>
          <w:u w:val="single"/>
        </w:rPr>
        <w:t>не общепринятое</w:t>
      </w:r>
      <w:r w:rsidRPr="00890289">
        <w:rPr>
          <w:rFonts w:ascii="Arial" w:hAnsi="Arial" w:cs="Arial"/>
          <w:sz w:val="24"/>
          <w:szCs w:val="24"/>
        </w:rPr>
        <w:t xml:space="preserve"> </w:t>
      </w:r>
      <w:r w:rsidR="00BC67D3">
        <w:rPr>
          <w:rFonts w:ascii="Arial" w:hAnsi="Arial" w:cs="Arial"/>
          <w:sz w:val="24"/>
          <w:szCs w:val="24"/>
        </w:rPr>
        <w:t xml:space="preserve">(не разрешенное) </w:t>
      </w:r>
      <w:r w:rsidRPr="00890289">
        <w:rPr>
          <w:rFonts w:ascii="Arial" w:hAnsi="Arial" w:cs="Arial"/>
          <w:sz w:val="24"/>
          <w:szCs w:val="24"/>
        </w:rPr>
        <w:t>сокращение «</w:t>
      </w:r>
      <w:r w:rsidRPr="0042574C">
        <w:rPr>
          <w:rFonts w:ascii="Arial" w:hAnsi="Arial" w:cs="Arial"/>
          <w:b/>
          <w:sz w:val="24"/>
          <w:szCs w:val="24"/>
          <w:highlight w:val="yellow"/>
          <w:u w:val="single"/>
        </w:rPr>
        <w:t>ГОР.</w:t>
      </w:r>
      <w:r w:rsidRPr="00890289">
        <w:rPr>
          <w:rFonts w:ascii="Arial" w:hAnsi="Arial" w:cs="Arial"/>
          <w:sz w:val="24"/>
          <w:szCs w:val="24"/>
          <w:highlight w:val="yellow"/>
        </w:rPr>
        <w:t xml:space="preserve"> </w:t>
      </w:r>
      <w:r w:rsidR="005660FE">
        <w:rPr>
          <w:rFonts w:ascii="Arial" w:hAnsi="Arial" w:cs="Arial"/>
          <w:sz w:val="24"/>
          <w:szCs w:val="24"/>
        </w:rPr>
        <w:t>МОСКВА</w:t>
      </w:r>
      <w:r w:rsidRPr="00890289">
        <w:rPr>
          <w:rFonts w:ascii="Arial" w:hAnsi="Arial" w:cs="Arial"/>
          <w:sz w:val="24"/>
          <w:szCs w:val="24"/>
        </w:rPr>
        <w:t>»</w:t>
      </w:r>
    </w:p>
    <w:p w:rsidR="00F21307" w:rsidRPr="00890289" w:rsidRDefault="00F21307" w:rsidP="008328EE">
      <w:pPr>
        <w:pStyle w:val="a0"/>
        <w:jc w:val="both"/>
        <w:rPr>
          <w:rFonts w:ascii="Arial" w:hAnsi="Arial" w:cs="Arial"/>
          <w:sz w:val="24"/>
          <w:szCs w:val="24"/>
        </w:rPr>
      </w:pPr>
    </w:p>
    <w:p w:rsidR="00290959" w:rsidRPr="00383740" w:rsidRDefault="00F21307" w:rsidP="00290959">
      <w:pPr>
        <w:pStyle w:val="a0"/>
        <w:jc w:val="both"/>
        <w:rPr>
          <w:rFonts w:cs="Times New Roman"/>
          <w:sz w:val="24"/>
          <w:szCs w:val="24"/>
        </w:rPr>
      </w:pPr>
      <w:r>
        <w:rPr>
          <w:sz w:val="24"/>
          <w:szCs w:val="24"/>
        </w:rPr>
        <w:t>Таким образом, написание ФИО в паспорте в формате «</w:t>
      </w:r>
      <w:r w:rsidR="007A004C" w:rsidRPr="007A004C">
        <w:rPr>
          <w:sz w:val="24"/>
          <w:szCs w:val="24"/>
          <w:highlight w:val="yellow"/>
        </w:rPr>
        <w:t>ИВАНОВ ИВАН ИВАНОВИЧ</w:t>
      </w:r>
      <w:r>
        <w:rPr>
          <w:sz w:val="24"/>
          <w:szCs w:val="24"/>
        </w:rPr>
        <w:t xml:space="preserve">» является нарушением </w:t>
      </w:r>
      <w:r w:rsidRPr="004D5E01">
        <w:rPr>
          <w:b/>
          <w:sz w:val="24"/>
          <w:szCs w:val="24"/>
          <w:u w:val="single"/>
        </w:rPr>
        <w:t>норм</w:t>
      </w:r>
      <w:r>
        <w:rPr>
          <w:sz w:val="24"/>
          <w:szCs w:val="24"/>
        </w:rPr>
        <w:t xml:space="preserve"> современного литературного русского. Кроме того, написание места рождения </w:t>
      </w:r>
      <w:r w:rsidR="004D5E01">
        <w:rPr>
          <w:sz w:val="24"/>
          <w:szCs w:val="24"/>
        </w:rPr>
        <w:t>в виде</w:t>
      </w:r>
      <w:r>
        <w:rPr>
          <w:sz w:val="24"/>
          <w:szCs w:val="24"/>
        </w:rPr>
        <w:t xml:space="preserve"> «</w:t>
      </w:r>
      <w:r w:rsidRPr="007A004C">
        <w:rPr>
          <w:sz w:val="24"/>
          <w:szCs w:val="24"/>
          <w:highlight w:val="yellow"/>
        </w:rPr>
        <w:t>ГОР</w:t>
      </w:r>
      <w:proofErr w:type="gramStart"/>
      <w:r w:rsidRPr="007A004C">
        <w:rPr>
          <w:sz w:val="24"/>
          <w:szCs w:val="24"/>
          <w:highlight w:val="yellow"/>
        </w:rPr>
        <w:t>.</w:t>
      </w:r>
      <w:r w:rsidR="005660FE">
        <w:rPr>
          <w:sz w:val="24"/>
          <w:szCs w:val="24"/>
        </w:rPr>
        <w:t>М</w:t>
      </w:r>
      <w:proofErr w:type="gramEnd"/>
      <w:r w:rsidR="005660FE">
        <w:rPr>
          <w:sz w:val="24"/>
          <w:szCs w:val="24"/>
        </w:rPr>
        <w:t>ОСКВА</w:t>
      </w:r>
      <w:r>
        <w:rPr>
          <w:sz w:val="24"/>
          <w:szCs w:val="24"/>
        </w:rPr>
        <w:t>» так же является</w:t>
      </w:r>
      <w:r w:rsidR="001B624D">
        <w:rPr>
          <w:sz w:val="24"/>
          <w:szCs w:val="24"/>
        </w:rPr>
        <w:t xml:space="preserve"> </w:t>
      </w:r>
      <w:r>
        <w:rPr>
          <w:sz w:val="24"/>
          <w:szCs w:val="24"/>
        </w:rPr>
        <w:t>нарушени</w:t>
      </w:r>
      <w:r w:rsidR="001B624D">
        <w:rPr>
          <w:sz w:val="24"/>
          <w:szCs w:val="24"/>
        </w:rPr>
        <w:t>ем</w:t>
      </w:r>
      <w:r>
        <w:rPr>
          <w:sz w:val="24"/>
          <w:szCs w:val="24"/>
        </w:rPr>
        <w:t xml:space="preserve"> правописания географических объектов </w:t>
      </w:r>
      <w:r w:rsidR="00D42B54">
        <w:rPr>
          <w:sz w:val="24"/>
          <w:szCs w:val="24"/>
        </w:rPr>
        <w:t>с</w:t>
      </w:r>
      <w:r w:rsidR="001B624D">
        <w:rPr>
          <w:sz w:val="24"/>
          <w:szCs w:val="24"/>
        </w:rPr>
        <w:t xml:space="preserve"> </w:t>
      </w:r>
      <w:r>
        <w:rPr>
          <w:sz w:val="24"/>
          <w:szCs w:val="24"/>
        </w:rPr>
        <w:t>использовани</w:t>
      </w:r>
      <w:r w:rsidR="001B624D">
        <w:rPr>
          <w:sz w:val="24"/>
          <w:szCs w:val="24"/>
        </w:rPr>
        <w:t>ем</w:t>
      </w:r>
      <w:r>
        <w:rPr>
          <w:sz w:val="24"/>
          <w:szCs w:val="24"/>
        </w:rPr>
        <w:t xml:space="preserve"> не</w:t>
      </w:r>
      <w:r w:rsidR="00D80964">
        <w:rPr>
          <w:sz w:val="24"/>
          <w:szCs w:val="24"/>
        </w:rPr>
        <w:t xml:space="preserve"> </w:t>
      </w:r>
      <w:r>
        <w:rPr>
          <w:sz w:val="24"/>
          <w:szCs w:val="24"/>
        </w:rPr>
        <w:t xml:space="preserve">общепринятых </w:t>
      </w:r>
      <w:r w:rsidR="00BC67D3">
        <w:rPr>
          <w:sz w:val="24"/>
          <w:szCs w:val="24"/>
        </w:rPr>
        <w:t xml:space="preserve">(не разрешенных) </w:t>
      </w:r>
      <w:r>
        <w:rPr>
          <w:sz w:val="24"/>
          <w:szCs w:val="24"/>
        </w:rPr>
        <w:t>сокращений.</w:t>
      </w:r>
      <w:r w:rsidR="001B624D">
        <w:rPr>
          <w:sz w:val="24"/>
          <w:szCs w:val="24"/>
        </w:rPr>
        <w:t xml:space="preserve"> </w:t>
      </w:r>
      <w:r w:rsidR="0042574C">
        <w:rPr>
          <w:sz w:val="24"/>
          <w:szCs w:val="24"/>
        </w:rPr>
        <w:t>При</w:t>
      </w:r>
      <w:r w:rsidR="00D80964">
        <w:rPr>
          <w:sz w:val="24"/>
          <w:szCs w:val="24"/>
        </w:rPr>
        <w:t>том</w:t>
      </w:r>
      <w:r w:rsidR="00D42B54">
        <w:rPr>
          <w:sz w:val="24"/>
          <w:szCs w:val="24"/>
        </w:rPr>
        <w:t>,</w:t>
      </w:r>
      <w:r w:rsidR="00D80964">
        <w:rPr>
          <w:sz w:val="24"/>
          <w:szCs w:val="24"/>
        </w:rPr>
        <w:t xml:space="preserve"> что в </w:t>
      </w:r>
      <w:r w:rsidR="005A54A4">
        <w:rPr>
          <w:sz w:val="24"/>
          <w:szCs w:val="24"/>
        </w:rPr>
        <w:t xml:space="preserve">свидетельстве о рождении формат записи данных сведений строго соответствует нормам современного литературного русского языка (но </w:t>
      </w:r>
      <w:r w:rsidR="00D42B54">
        <w:rPr>
          <w:sz w:val="24"/>
          <w:szCs w:val="24"/>
        </w:rPr>
        <w:t>даже</w:t>
      </w:r>
      <w:r w:rsidR="005A54A4">
        <w:rPr>
          <w:sz w:val="24"/>
          <w:szCs w:val="24"/>
        </w:rPr>
        <w:t xml:space="preserve"> это неправомерно </w:t>
      </w:r>
      <w:r w:rsidR="007A004C">
        <w:rPr>
          <w:sz w:val="24"/>
          <w:szCs w:val="24"/>
        </w:rPr>
        <w:t>проигнорировано</w:t>
      </w:r>
      <w:r w:rsidR="005A54A4">
        <w:rPr>
          <w:sz w:val="24"/>
          <w:szCs w:val="24"/>
        </w:rPr>
        <w:t xml:space="preserve"> при внесении сведений </w:t>
      </w:r>
      <w:r w:rsidR="00D42B54">
        <w:rPr>
          <w:sz w:val="24"/>
          <w:szCs w:val="24"/>
        </w:rPr>
        <w:t xml:space="preserve">в паспорт </w:t>
      </w:r>
      <w:r w:rsidR="005A54A4">
        <w:rPr>
          <w:sz w:val="24"/>
          <w:szCs w:val="24"/>
        </w:rPr>
        <w:t xml:space="preserve">из свидетельства о рождении). </w:t>
      </w:r>
      <w:r w:rsidR="001B624D">
        <w:rPr>
          <w:sz w:val="24"/>
          <w:szCs w:val="24"/>
        </w:rPr>
        <w:t>Что по совокупности является нарушением Конституции, Федерального закона и положений Постановления правительства.</w:t>
      </w:r>
      <w:r w:rsidR="00290959">
        <w:rPr>
          <w:sz w:val="24"/>
          <w:szCs w:val="24"/>
        </w:rPr>
        <w:t xml:space="preserve"> </w:t>
      </w:r>
      <w:r w:rsidR="00290959">
        <w:rPr>
          <w:rFonts w:cs="Times New Roman"/>
          <w:sz w:val="24"/>
          <w:szCs w:val="24"/>
        </w:rPr>
        <w:t>И это еще не берется во внимание очередность Ф.И.О. рекомендуемая «Правилами», так как в «Правилах» стоит порядок И.О.Ф.</w:t>
      </w:r>
    </w:p>
    <w:p w:rsidR="0042250C" w:rsidRDefault="0042250C" w:rsidP="008328EE">
      <w:pPr>
        <w:pStyle w:val="a0"/>
        <w:jc w:val="both"/>
        <w:rPr>
          <w:sz w:val="24"/>
          <w:szCs w:val="24"/>
        </w:rPr>
      </w:pPr>
      <w:r>
        <w:rPr>
          <w:sz w:val="24"/>
          <w:szCs w:val="24"/>
        </w:rPr>
        <w:t xml:space="preserve">Итого, </w:t>
      </w:r>
      <w:r w:rsidR="00DE5CE4">
        <w:rPr>
          <w:sz w:val="24"/>
          <w:szCs w:val="24"/>
        </w:rPr>
        <w:t>согласно всем нормам</w:t>
      </w:r>
      <w:r>
        <w:rPr>
          <w:sz w:val="24"/>
          <w:szCs w:val="24"/>
        </w:rPr>
        <w:t xml:space="preserve"> современного литературного русского языка </w:t>
      </w:r>
      <w:r w:rsidR="00503A34">
        <w:rPr>
          <w:sz w:val="24"/>
          <w:szCs w:val="24"/>
        </w:rPr>
        <w:t>запись</w:t>
      </w:r>
      <w:r>
        <w:rPr>
          <w:sz w:val="24"/>
          <w:szCs w:val="24"/>
        </w:rPr>
        <w:t xml:space="preserve"> </w:t>
      </w:r>
      <w:r w:rsidR="0042574C">
        <w:rPr>
          <w:sz w:val="24"/>
          <w:szCs w:val="24"/>
        </w:rPr>
        <w:t xml:space="preserve">данных в паспорте </w:t>
      </w:r>
      <w:r w:rsidR="00D42B54">
        <w:rPr>
          <w:sz w:val="24"/>
          <w:szCs w:val="24"/>
        </w:rPr>
        <w:t xml:space="preserve">должна быть </w:t>
      </w:r>
      <w:r>
        <w:rPr>
          <w:sz w:val="24"/>
          <w:szCs w:val="24"/>
        </w:rPr>
        <w:t>в следующем формате:</w:t>
      </w:r>
    </w:p>
    <w:p w:rsidR="0042250C" w:rsidRPr="007276F0" w:rsidRDefault="0042250C" w:rsidP="00290959">
      <w:pPr>
        <w:pStyle w:val="a0"/>
        <w:tabs>
          <w:tab w:val="left" w:pos="4253"/>
        </w:tabs>
        <w:spacing w:before="120" w:line="288" w:lineRule="auto"/>
        <w:ind w:left="1051"/>
        <w:jc w:val="both"/>
        <w:rPr>
          <w:sz w:val="24"/>
          <w:szCs w:val="24"/>
        </w:rPr>
      </w:pPr>
      <w:r w:rsidRPr="007276F0">
        <w:rPr>
          <w:sz w:val="24"/>
          <w:szCs w:val="24"/>
        </w:rPr>
        <w:t xml:space="preserve">Имя: </w:t>
      </w:r>
      <w:r w:rsidRPr="007276F0">
        <w:rPr>
          <w:sz w:val="24"/>
          <w:szCs w:val="24"/>
        </w:rPr>
        <w:tab/>
      </w:r>
      <w:r w:rsidRPr="0042250C">
        <w:rPr>
          <w:sz w:val="24"/>
          <w:szCs w:val="24"/>
          <w:highlight w:val="yellow"/>
        </w:rPr>
        <w:t>«</w:t>
      </w:r>
      <w:r w:rsidR="008E4777">
        <w:rPr>
          <w:sz w:val="24"/>
          <w:szCs w:val="24"/>
          <w:highlight w:val="yellow"/>
        </w:rPr>
        <w:t>Иван</w:t>
      </w:r>
      <w:r w:rsidRPr="0042250C">
        <w:rPr>
          <w:sz w:val="24"/>
          <w:szCs w:val="24"/>
          <w:highlight w:val="yellow"/>
        </w:rPr>
        <w:t>»</w:t>
      </w:r>
    </w:p>
    <w:p w:rsidR="0042250C" w:rsidRDefault="0042250C" w:rsidP="00290959">
      <w:pPr>
        <w:pStyle w:val="a0"/>
        <w:tabs>
          <w:tab w:val="left" w:pos="4253"/>
        </w:tabs>
        <w:spacing w:line="288" w:lineRule="auto"/>
        <w:ind w:left="1051"/>
        <w:jc w:val="both"/>
        <w:rPr>
          <w:sz w:val="24"/>
          <w:szCs w:val="24"/>
        </w:rPr>
      </w:pPr>
      <w:r w:rsidRPr="007276F0">
        <w:rPr>
          <w:sz w:val="24"/>
          <w:szCs w:val="24"/>
        </w:rPr>
        <w:t xml:space="preserve">Отчество: </w:t>
      </w:r>
      <w:r w:rsidRPr="007276F0">
        <w:rPr>
          <w:sz w:val="24"/>
          <w:szCs w:val="24"/>
        </w:rPr>
        <w:tab/>
      </w:r>
      <w:r w:rsidRPr="0042250C">
        <w:rPr>
          <w:sz w:val="24"/>
          <w:szCs w:val="24"/>
          <w:highlight w:val="yellow"/>
        </w:rPr>
        <w:t>«</w:t>
      </w:r>
      <w:r w:rsidR="008E4777">
        <w:rPr>
          <w:sz w:val="24"/>
          <w:szCs w:val="24"/>
          <w:highlight w:val="yellow"/>
        </w:rPr>
        <w:t>Иванович</w:t>
      </w:r>
      <w:r w:rsidRPr="0042250C">
        <w:rPr>
          <w:sz w:val="24"/>
          <w:szCs w:val="24"/>
          <w:highlight w:val="yellow"/>
        </w:rPr>
        <w:t>»</w:t>
      </w:r>
    </w:p>
    <w:p w:rsidR="00290959" w:rsidRPr="007276F0" w:rsidRDefault="00290959" w:rsidP="00290959">
      <w:pPr>
        <w:pStyle w:val="a0"/>
        <w:tabs>
          <w:tab w:val="left" w:pos="4253"/>
        </w:tabs>
        <w:spacing w:line="288" w:lineRule="auto"/>
        <w:ind w:left="1051"/>
        <w:jc w:val="both"/>
        <w:rPr>
          <w:sz w:val="24"/>
          <w:szCs w:val="24"/>
        </w:rPr>
      </w:pPr>
      <w:r w:rsidRPr="007276F0">
        <w:rPr>
          <w:sz w:val="24"/>
          <w:szCs w:val="24"/>
        </w:rPr>
        <w:t xml:space="preserve">Фамилия: </w:t>
      </w:r>
      <w:r w:rsidRPr="007276F0">
        <w:rPr>
          <w:sz w:val="24"/>
          <w:szCs w:val="24"/>
        </w:rPr>
        <w:tab/>
      </w:r>
      <w:r w:rsidRPr="0042250C">
        <w:rPr>
          <w:sz w:val="24"/>
          <w:szCs w:val="24"/>
          <w:highlight w:val="yellow"/>
        </w:rPr>
        <w:t>«</w:t>
      </w:r>
      <w:r w:rsidR="008E4777">
        <w:rPr>
          <w:sz w:val="24"/>
          <w:szCs w:val="24"/>
          <w:highlight w:val="yellow"/>
        </w:rPr>
        <w:t>Иванов</w:t>
      </w:r>
      <w:r w:rsidRPr="0042250C">
        <w:rPr>
          <w:sz w:val="24"/>
          <w:szCs w:val="24"/>
          <w:highlight w:val="yellow"/>
        </w:rPr>
        <w:t>»</w:t>
      </w:r>
    </w:p>
    <w:p w:rsidR="0042250C" w:rsidRPr="007276F0" w:rsidRDefault="0042250C" w:rsidP="00290959">
      <w:pPr>
        <w:pStyle w:val="a0"/>
        <w:tabs>
          <w:tab w:val="left" w:pos="4253"/>
        </w:tabs>
        <w:spacing w:line="288" w:lineRule="auto"/>
        <w:ind w:left="1051"/>
        <w:jc w:val="both"/>
        <w:rPr>
          <w:sz w:val="24"/>
          <w:szCs w:val="24"/>
        </w:rPr>
      </w:pPr>
      <w:r w:rsidRPr="007276F0">
        <w:rPr>
          <w:sz w:val="24"/>
          <w:szCs w:val="24"/>
        </w:rPr>
        <w:t xml:space="preserve">Пол: </w:t>
      </w:r>
      <w:r w:rsidRPr="007276F0">
        <w:rPr>
          <w:sz w:val="24"/>
          <w:szCs w:val="24"/>
        </w:rPr>
        <w:tab/>
      </w:r>
      <w:r w:rsidRPr="0042250C">
        <w:rPr>
          <w:sz w:val="24"/>
          <w:szCs w:val="24"/>
          <w:highlight w:val="yellow"/>
        </w:rPr>
        <w:t>«муж</w:t>
      </w:r>
      <w:proofErr w:type="gramStart"/>
      <w:r w:rsidRPr="0042250C">
        <w:rPr>
          <w:sz w:val="24"/>
          <w:szCs w:val="24"/>
          <w:highlight w:val="yellow"/>
        </w:rPr>
        <w:t>.»</w:t>
      </w:r>
      <w:proofErr w:type="gramEnd"/>
    </w:p>
    <w:p w:rsidR="0042250C" w:rsidRPr="005C44C6" w:rsidRDefault="00811BF7" w:rsidP="00290959">
      <w:pPr>
        <w:pStyle w:val="a0"/>
        <w:tabs>
          <w:tab w:val="left" w:pos="4253"/>
        </w:tabs>
        <w:spacing w:line="288" w:lineRule="auto"/>
        <w:ind w:left="1051"/>
        <w:jc w:val="both"/>
        <w:rPr>
          <w:sz w:val="24"/>
          <w:szCs w:val="24"/>
        </w:rPr>
      </w:pPr>
      <w:r>
        <w:rPr>
          <w:sz w:val="24"/>
          <w:szCs w:val="24"/>
        </w:rPr>
        <w:t xml:space="preserve">Место рождения: </w:t>
      </w:r>
      <w:r>
        <w:rPr>
          <w:sz w:val="24"/>
          <w:szCs w:val="24"/>
        </w:rPr>
        <w:tab/>
      </w:r>
      <w:r w:rsidR="0042250C" w:rsidRPr="0042250C">
        <w:rPr>
          <w:sz w:val="24"/>
          <w:szCs w:val="24"/>
          <w:highlight w:val="yellow"/>
        </w:rPr>
        <w:t xml:space="preserve">«г. </w:t>
      </w:r>
      <w:r w:rsidR="005660FE">
        <w:rPr>
          <w:sz w:val="24"/>
          <w:szCs w:val="24"/>
          <w:highlight w:val="yellow"/>
        </w:rPr>
        <w:t>Москва</w:t>
      </w:r>
      <w:r w:rsidR="0042250C" w:rsidRPr="0042250C">
        <w:rPr>
          <w:sz w:val="24"/>
          <w:szCs w:val="24"/>
          <w:highlight w:val="yellow"/>
        </w:rPr>
        <w:t>»</w:t>
      </w:r>
    </w:p>
    <w:p w:rsidR="004253F6" w:rsidRPr="00890289" w:rsidRDefault="00811BF7" w:rsidP="00290959">
      <w:pPr>
        <w:pStyle w:val="a0"/>
        <w:tabs>
          <w:tab w:val="left" w:pos="4253"/>
        </w:tabs>
        <w:spacing w:line="288" w:lineRule="auto"/>
        <w:jc w:val="both"/>
        <w:rPr>
          <w:sz w:val="24"/>
          <w:szCs w:val="24"/>
          <w:highlight w:val="yellow"/>
        </w:rPr>
      </w:pPr>
      <w:r>
        <w:rPr>
          <w:sz w:val="24"/>
          <w:szCs w:val="24"/>
        </w:rPr>
        <w:tab/>
      </w:r>
      <w:r w:rsidR="0042250C" w:rsidRPr="0042250C">
        <w:rPr>
          <w:sz w:val="24"/>
          <w:szCs w:val="24"/>
          <w:highlight w:val="yellow"/>
        </w:rPr>
        <w:t>«РФ – Россия»</w:t>
      </w:r>
    </w:p>
    <w:p w:rsidR="00D80964" w:rsidRDefault="00290959" w:rsidP="00290959">
      <w:pPr>
        <w:pStyle w:val="a0"/>
        <w:tabs>
          <w:tab w:val="left" w:pos="4253"/>
        </w:tabs>
        <w:spacing w:line="288" w:lineRule="auto"/>
        <w:jc w:val="both"/>
        <w:rPr>
          <w:sz w:val="24"/>
          <w:szCs w:val="24"/>
        </w:rPr>
      </w:pPr>
      <w:r w:rsidRPr="00290959">
        <w:rPr>
          <w:sz w:val="24"/>
          <w:szCs w:val="24"/>
        </w:rPr>
        <w:tab/>
      </w:r>
      <w:r>
        <w:rPr>
          <w:sz w:val="24"/>
          <w:szCs w:val="24"/>
          <w:highlight w:val="yellow"/>
        </w:rPr>
        <w:t>«СССР</w:t>
      </w:r>
      <w:r>
        <w:rPr>
          <w:sz w:val="24"/>
          <w:szCs w:val="24"/>
        </w:rPr>
        <w:t>»</w:t>
      </w:r>
    </w:p>
    <w:p w:rsidR="00D42B54" w:rsidRDefault="0039402F" w:rsidP="0039402F">
      <w:pPr>
        <w:pStyle w:val="a0"/>
        <w:jc w:val="both"/>
        <w:rPr>
          <w:sz w:val="24"/>
          <w:szCs w:val="24"/>
        </w:rPr>
      </w:pPr>
      <w:r>
        <w:rPr>
          <w:sz w:val="24"/>
          <w:szCs w:val="24"/>
        </w:rPr>
        <w:t xml:space="preserve">Так же настоящим заявляю, что </w:t>
      </w:r>
      <w:r w:rsidR="005639A4">
        <w:rPr>
          <w:sz w:val="24"/>
          <w:szCs w:val="24"/>
        </w:rPr>
        <w:t xml:space="preserve">требование </w:t>
      </w:r>
      <w:r>
        <w:rPr>
          <w:sz w:val="24"/>
          <w:szCs w:val="24"/>
        </w:rPr>
        <w:t>пункт</w:t>
      </w:r>
      <w:r w:rsidR="005639A4">
        <w:rPr>
          <w:sz w:val="24"/>
          <w:szCs w:val="24"/>
        </w:rPr>
        <w:t>а</w:t>
      </w:r>
      <w:r>
        <w:rPr>
          <w:sz w:val="24"/>
          <w:szCs w:val="24"/>
        </w:rPr>
        <w:t xml:space="preserve"> 148 Административного регламента (утв. Приказом МВД № 851 от 13 ноября 2017</w:t>
      </w:r>
      <w:r w:rsidR="005639A4">
        <w:rPr>
          <w:sz w:val="24"/>
          <w:szCs w:val="24"/>
        </w:rPr>
        <w:t>) о написание в паспорте ФИО одними заглавными буквами не соответствует нормам современного русского языка, и как следствие,</w:t>
      </w:r>
      <w:r>
        <w:rPr>
          <w:sz w:val="24"/>
          <w:szCs w:val="24"/>
        </w:rPr>
        <w:t xml:space="preserve"> противоречит </w:t>
      </w:r>
      <w:r w:rsidR="005639A4">
        <w:rPr>
          <w:sz w:val="24"/>
          <w:szCs w:val="24"/>
        </w:rPr>
        <w:t xml:space="preserve">вышеуказанным </w:t>
      </w:r>
      <w:r w:rsidRPr="0039402F">
        <w:rPr>
          <w:sz w:val="24"/>
          <w:szCs w:val="24"/>
        </w:rPr>
        <w:t>нормативным правовым актам, имеющим большую юридическую силу</w:t>
      </w:r>
      <w:r w:rsidR="005639A4">
        <w:rPr>
          <w:sz w:val="24"/>
          <w:szCs w:val="24"/>
        </w:rPr>
        <w:t>.</w:t>
      </w:r>
    </w:p>
    <w:p w:rsidR="00D42B54" w:rsidRDefault="00D42B54" w:rsidP="008328EE">
      <w:pPr>
        <w:pStyle w:val="a0"/>
        <w:jc w:val="both"/>
        <w:rPr>
          <w:sz w:val="24"/>
          <w:szCs w:val="24"/>
        </w:rPr>
      </w:pPr>
    </w:p>
    <w:p w:rsidR="00E543F8" w:rsidRPr="005C44C6" w:rsidRDefault="00E27FA7" w:rsidP="008328EE">
      <w:pPr>
        <w:pStyle w:val="a0"/>
        <w:numPr>
          <w:ilvl w:val="0"/>
          <w:numId w:val="2"/>
        </w:numPr>
        <w:rPr>
          <w:b/>
          <w:i/>
          <w:sz w:val="24"/>
          <w:szCs w:val="24"/>
          <w:u w:val="single"/>
        </w:rPr>
      </w:pPr>
      <w:r w:rsidRPr="005C44C6">
        <w:rPr>
          <w:b/>
          <w:i/>
          <w:sz w:val="24"/>
          <w:szCs w:val="24"/>
          <w:u w:val="single"/>
        </w:rPr>
        <w:lastRenderedPageBreak/>
        <w:t>Оформление п</w:t>
      </w:r>
      <w:r w:rsidR="0003539C" w:rsidRPr="005C44C6">
        <w:rPr>
          <w:b/>
          <w:i/>
          <w:sz w:val="24"/>
          <w:szCs w:val="24"/>
          <w:u w:val="single"/>
        </w:rPr>
        <w:t xml:space="preserve">аспорта </w:t>
      </w:r>
      <w:r w:rsidR="00C11FA3">
        <w:rPr>
          <w:b/>
          <w:i/>
          <w:sz w:val="24"/>
          <w:szCs w:val="24"/>
          <w:u w:val="single"/>
        </w:rPr>
        <w:t>не</w:t>
      </w:r>
      <w:r w:rsidR="00C96CD6">
        <w:rPr>
          <w:b/>
          <w:i/>
          <w:sz w:val="24"/>
          <w:szCs w:val="24"/>
          <w:u w:val="single"/>
        </w:rPr>
        <w:t>надлежащей</w:t>
      </w:r>
      <w:r w:rsidR="0003539C" w:rsidRPr="005C44C6">
        <w:rPr>
          <w:b/>
          <w:i/>
          <w:sz w:val="24"/>
          <w:szCs w:val="24"/>
          <w:u w:val="single"/>
        </w:rPr>
        <w:t xml:space="preserve"> </w:t>
      </w:r>
      <w:r w:rsidRPr="005C44C6">
        <w:rPr>
          <w:b/>
          <w:i/>
          <w:sz w:val="24"/>
          <w:szCs w:val="24"/>
          <w:u w:val="single"/>
        </w:rPr>
        <w:t>печатью</w:t>
      </w:r>
      <w:r w:rsidR="0003539C" w:rsidRPr="005C44C6">
        <w:rPr>
          <w:rFonts w:eastAsia="Times New Roman" w:cs="Times New Roman"/>
          <w:b/>
          <w:i/>
          <w:spacing w:val="2"/>
          <w:sz w:val="24"/>
          <w:szCs w:val="24"/>
          <w:u w:val="single"/>
          <w:lang w:eastAsia="ru-RU"/>
        </w:rPr>
        <w:t xml:space="preserve"> с воспроизведением Государственного герба Российской Федерации</w:t>
      </w:r>
    </w:p>
    <w:p w:rsidR="0003539C" w:rsidRPr="005C44C6" w:rsidRDefault="0003539C" w:rsidP="008328EE">
      <w:pPr>
        <w:pStyle w:val="a0"/>
        <w:ind w:left="709" w:firstLine="0"/>
        <w:rPr>
          <w:b/>
          <w:sz w:val="24"/>
          <w:szCs w:val="24"/>
          <w:u w:val="single"/>
        </w:rPr>
      </w:pPr>
    </w:p>
    <w:p w:rsidR="0003539C" w:rsidRPr="005C44C6" w:rsidRDefault="00CE105B" w:rsidP="008328EE">
      <w:pPr>
        <w:ind w:firstLine="708"/>
        <w:jc w:val="both"/>
        <w:rPr>
          <w:rFonts w:eastAsia="Times New Roman" w:cs="Times New Roman"/>
          <w:spacing w:val="2"/>
          <w:sz w:val="24"/>
          <w:szCs w:val="24"/>
          <w:lang w:eastAsia="ru-RU"/>
        </w:rPr>
      </w:pPr>
      <w:r w:rsidRPr="005C44C6">
        <w:rPr>
          <w:rFonts w:eastAsia="Times New Roman" w:cs="Times New Roman"/>
          <w:spacing w:val="2"/>
          <w:sz w:val="24"/>
          <w:szCs w:val="24"/>
          <w:lang w:eastAsia="ru-RU"/>
        </w:rPr>
        <w:t xml:space="preserve">Изготовление, использование, хранение и уничтожение печатей с воспроизведением Государственного герба Российской Федерации </w:t>
      </w:r>
      <w:r w:rsidR="005C44C6">
        <w:rPr>
          <w:rFonts w:eastAsia="Times New Roman" w:cs="Times New Roman"/>
          <w:spacing w:val="2"/>
          <w:sz w:val="24"/>
          <w:szCs w:val="24"/>
          <w:lang w:eastAsia="ru-RU"/>
        </w:rPr>
        <w:t xml:space="preserve">в структурах МВД </w:t>
      </w:r>
      <w:r w:rsidRPr="005C44C6">
        <w:rPr>
          <w:rFonts w:eastAsia="Times New Roman" w:cs="Times New Roman"/>
          <w:spacing w:val="2"/>
          <w:sz w:val="24"/>
          <w:szCs w:val="24"/>
          <w:lang w:eastAsia="ru-RU"/>
        </w:rPr>
        <w:t xml:space="preserve">осуществляется в соответствии </w:t>
      </w:r>
      <w:proofErr w:type="gramStart"/>
      <w:r w:rsidRPr="005C44C6">
        <w:rPr>
          <w:rFonts w:eastAsia="Times New Roman" w:cs="Times New Roman"/>
          <w:spacing w:val="2"/>
          <w:sz w:val="24"/>
          <w:szCs w:val="24"/>
          <w:lang w:eastAsia="ru-RU"/>
        </w:rPr>
        <w:t>с</w:t>
      </w:r>
      <w:proofErr w:type="gramEnd"/>
      <w:r w:rsidR="0003539C" w:rsidRPr="005C44C6">
        <w:rPr>
          <w:rFonts w:eastAsia="Times New Roman" w:cs="Times New Roman"/>
          <w:spacing w:val="2"/>
          <w:sz w:val="24"/>
          <w:szCs w:val="24"/>
          <w:lang w:eastAsia="ru-RU"/>
        </w:rPr>
        <w:t>…</w:t>
      </w:r>
    </w:p>
    <w:p w:rsidR="0003539C" w:rsidRPr="005C44C6" w:rsidRDefault="0003539C" w:rsidP="008328EE">
      <w:pPr>
        <w:jc w:val="both"/>
        <w:rPr>
          <w:rFonts w:eastAsia="Times New Roman" w:cs="Times New Roman"/>
          <w:spacing w:val="2"/>
          <w:sz w:val="24"/>
          <w:szCs w:val="24"/>
          <w:lang w:eastAsia="ru-RU"/>
        </w:rPr>
      </w:pPr>
    </w:p>
    <w:p w:rsidR="0003539C" w:rsidRPr="005C44C6" w:rsidRDefault="005C44C6" w:rsidP="008328EE">
      <w:pPr>
        <w:pStyle w:val="a8"/>
        <w:numPr>
          <w:ilvl w:val="0"/>
          <w:numId w:val="3"/>
        </w:numPr>
        <w:jc w:val="both"/>
        <w:rPr>
          <w:rFonts w:eastAsia="Times New Roman" w:cs="Times New Roman"/>
          <w:spacing w:val="2"/>
          <w:sz w:val="24"/>
          <w:szCs w:val="24"/>
          <w:lang w:eastAsia="ru-RU"/>
        </w:rPr>
      </w:pPr>
      <w:r>
        <w:rPr>
          <w:rFonts w:eastAsia="Times New Roman" w:cs="Times New Roman"/>
          <w:spacing w:val="2"/>
          <w:sz w:val="24"/>
          <w:szCs w:val="24"/>
          <w:lang w:eastAsia="ru-RU"/>
        </w:rPr>
        <w:t>«</w:t>
      </w:r>
      <w:r w:rsidR="00CE105B" w:rsidRPr="005C44C6">
        <w:rPr>
          <w:rFonts w:eastAsia="Times New Roman" w:cs="Times New Roman"/>
          <w:spacing w:val="2"/>
          <w:sz w:val="24"/>
          <w:szCs w:val="24"/>
          <w:u w:val="single"/>
          <w:lang w:eastAsia="ru-RU"/>
        </w:rPr>
        <w:t>Федеральным конституционным законом о</w:t>
      </w:r>
      <w:r>
        <w:rPr>
          <w:rFonts w:eastAsia="Times New Roman" w:cs="Times New Roman"/>
          <w:spacing w:val="2"/>
          <w:sz w:val="24"/>
          <w:szCs w:val="24"/>
          <w:u w:val="single"/>
          <w:lang w:eastAsia="ru-RU"/>
        </w:rPr>
        <w:t>т 25 декабря 2000 года N 2-ФКЗ «</w:t>
      </w:r>
      <w:r w:rsidR="00CE105B" w:rsidRPr="005C44C6">
        <w:rPr>
          <w:rFonts w:eastAsia="Times New Roman" w:cs="Times New Roman"/>
          <w:spacing w:val="2"/>
          <w:sz w:val="24"/>
          <w:szCs w:val="24"/>
          <w:u w:val="single"/>
          <w:lang w:eastAsia="ru-RU"/>
        </w:rPr>
        <w:t>О Государственном гербе Российской Федерации</w:t>
      </w:r>
      <w:r>
        <w:rPr>
          <w:rFonts w:eastAsia="Times New Roman" w:cs="Times New Roman"/>
          <w:spacing w:val="2"/>
          <w:sz w:val="24"/>
          <w:szCs w:val="24"/>
          <w:u w:val="single"/>
          <w:lang w:eastAsia="ru-RU"/>
        </w:rPr>
        <w:t>»</w:t>
      </w:r>
      <w:r>
        <w:rPr>
          <w:rFonts w:eastAsia="Times New Roman" w:cs="Times New Roman"/>
          <w:spacing w:val="2"/>
          <w:sz w:val="24"/>
          <w:szCs w:val="24"/>
          <w:lang w:eastAsia="ru-RU"/>
        </w:rPr>
        <w:t>;</w:t>
      </w:r>
    </w:p>
    <w:p w:rsidR="0003539C" w:rsidRPr="00C96CD6" w:rsidRDefault="0003539C" w:rsidP="008328EE">
      <w:pPr>
        <w:pStyle w:val="a8"/>
        <w:numPr>
          <w:ilvl w:val="0"/>
          <w:numId w:val="3"/>
        </w:numPr>
        <w:jc w:val="both"/>
        <w:rPr>
          <w:rFonts w:eastAsia="Times New Roman" w:cs="Times New Roman"/>
          <w:spacing w:val="2"/>
          <w:sz w:val="24"/>
          <w:szCs w:val="24"/>
          <w:lang w:eastAsia="ru-RU"/>
        </w:rPr>
      </w:pPr>
      <w:r w:rsidRPr="005C44C6">
        <w:rPr>
          <w:rFonts w:eastAsia="Times New Roman" w:cs="Times New Roman"/>
          <w:spacing w:val="2"/>
          <w:sz w:val="24"/>
          <w:szCs w:val="24"/>
          <w:u w:val="single"/>
          <w:lang w:eastAsia="ru-RU"/>
        </w:rPr>
        <w:t>П</w:t>
      </w:r>
      <w:r w:rsidR="00CE105B" w:rsidRPr="005C44C6">
        <w:rPr>
          <w:rFonts w:eastAsia="Times New Roman" w:cs="Times New Roman"/>
          <w:spacing w:val="2"/>
          <w:sz w:val="24"/>
          <w:szCs w:val="24"/>
          <w:u w:val="single"/>
          <w:lang w:eastAsia="ru-RU"/>
        </w:rPr>
        <w:t xml:space="preserve">остановлением Правительства Российской Федерации от 27 декабря 1995 года N 1268 </w:t>
      </w:r>
      <w:r w:rsidR="005C44C6">
        <w:rPr>
          <w:rFonts w:eastAsia="Times New Roman" w:cs="Times New Roman"/>
          <w:spacing w:val="2"/>
          <w:sz w:val="24"/>
          <w:szCs w:val="24"/>
          <w:u w:val="single"/>
          <w:lang w:eastAsia="ru-RU"/>
        </w:rPr>
        <w:t>«</w:t>
      </w:r>
      <w:r w:rsidR="00CE105B" w:rsidRPr="005C44C6">
        <w:rPr>
          <w:rFonts w:eastAsia="Times New Roman" w:cs="Times New Roman"/>
          <w:spacing w:val="2"/>
          <w:sz w:val="24"/>
          <w:szCs w:val="24"/>
          <w:u w:val="single"/>
          <w:lang w:eastAsia="ru-RU"/>
        </w:rPr>
        <w:t>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r w:rsidR="005C44C6">
        <w:rPr>
          <w:rFonts w:eastAsia="Times New Roman" w:cs="Times New Roman"/>
          <w:spacing w:val="2"/>
          <w:sz w:val="24"/>
          <w:szCs w:val="24"/>
          <w:u w:val="single"/>
          <w:lang w:eastAsia="ru-RU"/>
        </w:rPr>
        <w:t>»;</w:t>
      </w:r>
    </w:p>
    <w:p w:rsidR="00C96CD6" w:rsidRPr="005C44C6" w:rsidRDefault="00E77BB3" w:rsidP="008328EE">
      <w:pPr>
        <w:pStyle w:val="a8"/>
        <w:numPr>
          <w:ilvl w:val="0"/>
          <w:numId w:val="3"/>
        </w:numPr>
        <w:jc w:val="both"/>
        <w:rPr>
          <w:rFonts w:eastAsia="Times New Roman" w:cs="Times New Roman"/>
          <w:spacing w:val="2"/>
          <w:sz w:val="24"/>
          <w:szCs w:val="24"/>
          <w:lang w:eastAsia="ru-RU"/>
        </w:rPr>
      </w:pPr>
      <w:proofErr w:type="gramStart"/>
      <w:r>
        <w:rPr>
          <w:rFonts w:eastAsia="Times New Roman" w:cs="Times New Roman"/>
          <w:spacing w:val="2"/>
          <w:sz w:val="24"/>
          <w:szCs w:val="24"/>
          <w:lang w:eastAsia="ru-RU"/>
        </w:rPr>
        <w:t>п</w:t>
      </w:r>
      <w:r w:rsidR="00164B19">
        <w:rPr>
          <w:rFonts w:eastAsia="Times New Roman" w:cs="Times New Roman"/>
          <w:spacing w:val="2"/>
          <w:sz w:val="24"/>
          <w:szCs w:val="24"/>
          <w:lang w:eastAsia="ru-RU"/>
        </w:rPr>
        <w:t xml:space="preserve">. 2 ч.1 ст. 35 </w:t>
      </w:r>
      <w:r w:rsidR="000E7B29">
        <w:rPr>
          <w:rFonts w:eastAsia="Times New Roman" w:cs="Times New Roman"/>
          <w:spacing w:val="2"/>
          <w:sz w:val="24"/>
          <w:szCs w:val="24"/>
          <w:lang w:eastAsia="ru-RU"/>
        </w:rPr>
        <w:t>Федеральн</w:t>
      </w:r>
      <w:r w:rsidR="00164B19">
        <w:rPr>
          <w:rFonts w:eastAsia="Times New Roman" w:cs="Times New Roman"/>
          <w:spacing w:val="2"/>
          <w:sz w:val="24"/>
          <w:szCs w:val="24"/>
          <w:lang w:eastAsia="ru-RU"/>
        </w:rPr>
        <w:t>ого</w:t>
      </w:r>
      <w:r w:rsidR="000E7B29">
        <w:rPr>
          <w:rFonts w:eastAsia="Times New Roman" w:cs="Times New Roman"/>
          <w:spacing w:val="2"/>
          <w:sz w:val="24"/>
          <w:szCs w:val="24"/>
          <w:lang w:eastAsia="ru-RU"/>
        </w:rPr>
        <w:t xml:space="preserve"> закон</w:t>
      </w:r>
      <w:r w:rsidR="00164B19">
        <w:rPr>
          <w:rFonts w:eastAsia="Times New Roman" w:cs="Times New Roman"/>
          <w:spacing w:val="2"/>
          <w:sz w:val="24"/>
          <w:szCs w:val="24"/>
          <w:lang w:eastAsia="ru-RU"/>
        </w:rPr>
        <w:t>а</w:t>
      </w:r>
      <w:r w:rsidR="000E7B29">
        <w:rPr>
          <w:rFonts w:eastAsia="Times New Roman" w:cs="Times New Roman"/>
          <w:spacing w:val="2"/>
          <w:sz w:val="24"/>
          <w:szCs w:val="24"/>
          <w:lang w:eastAsia="ru-RU"/>
        </w:rPr>
        <w:t xml:space="preserve"> от </w:t>
      </w:r>
      <w:r w:rsidR="000E7B29" w:rsidRPr="000E7B29">
        <w:rPr>
          <w:rFonts w:eastAsia="Times New Roman" w:cs="Times New Roman"/>
          <w:spacing w:val="2"/>
          <w:sz w:val="24"/>
          <w:szCs w:val="24"/>
          <w:lang w:eastAsia="ru-RU"/>
        </w:rPr>
        <w:t>03 июля 2016</w:t>
      </w:r>
      <w:r w:rsidR="000E7B29">
        <w:rPr>
          <w:rFonts w:eastAsia="Times New Roman" w:cs="Times New Roman"/>
          <w:spacing w:val="2"/>
          <w:sz w:val="24"/>
          <w:szCs w:val="24"/>
          <w:lang w:eastAsia="ru-RU"/>
        </w:rPr>
        <w:t xml:space="preserve"> № 305 «</w:t>
      </w:r>
      <w:r w:rsidR="000E7B29" w:rsidRPr="000E7B29">
        <w:rPr>
          <w:rFonts w:eastAsia="Times New Roman" w:cs="Times New Roman"/>
          <w:spacing w:val="2"/>
          <w:sz w:val="24"/>
          <w:szCs w:val="24"/>
          <w:lang w:eastAsia="ru-RU"/>
        </w:rPr>
        <w:t xml:space="preserve">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w:t>
      </w:r>
      <w:proofErr w:type="spellStart"/>
      <w:r w:rsidR="000E7B29" w:rsidRPr="000E7B29">
        <w:rPr>
          <w:rFonts w:eastAsia="Times New Roman" w:cs="Times New Roman"/>
          <w:spacing w:val="2"/>
          <w:sz w:val="24"/>
          <w:szCs w:val="24"/>
          <w:lang w:eastAsia="ru-RU"/>
        </w:rPr>
        <w:t>прекурсоров</w:t>
      </w:r>
      <w:proofErr w:type="spellEnd"/>
      <w:r w:rsidR="000E7B29" w:rsidRPr="000E7B29">
        <w:rPr>
          <w:rFonts w:eastAsia="Times New Roman" w:cs="Times New Roman"/>
          <w:spacing w:val="2"/>
          <w:sz w:val="24"/>
          <w:szCs w:val="24"/>
          <w:lang w:eastAsia="ru-RU"/>
        </w:rPr>
        <w:t xml:space="preserve"> и в сфере миграции</w:t>
      </w:r>
      <w:r w:rsidR="000E7B29">
        <w:rPr>
          <w:rFonts w:eastAsia="Times New Roman" w:cs="Times New Roman"/>
          <w:spacing w:val="2"/>
          <w:sz w:val="24"/>
          <w:szCs w:val="24"/>
          <w:lang w:eastAsia="ru-RU"/>
        </w:rPr>
        <w:t>»</w:t>
      </w:r>
      <w:r w:rsidR="000E7B29" w:rsidRPr="000E7B29">
        <w:rPr>
          <w:rFonts w:eastAsia="Times New Roman" w:cs="Times New Roman"/>
          <w:spacing w:val="2"/>
          <w:sz w:val="24"/>
          <w:szCs w:val="24"/>
          <w:lang w:eastAsia="ru-RU"/>
        </w:rPr>
        <w:t xml:space="preserve"> (с изменениями на 28 декабря 2016 года)</w:t>
      </w:r>
      <w:r w:rsidR="007D2709">
        <w:rPr>
          <w:rFonts w:eastAsia="Times New Roman" w:cs="Times New Roman"/>
          <w:spacing w:val="2"/>
          <w:sz w:val="24"/>
          <w:szCs w:val="24"/>
          <w:lang w:eastAsia="ru-RU"/>
        </w:rPr>
        <w:t xml:space="preserve"> </w:t>
      </w:r>
      <w:r w:rsidR="007D2709" w:rsidRPr="007D2709">
        <w:rPr>
          <w:rFonts w:eastAsia="Times New Roman" w:cs="Times New Roman"/>
          <w:spacing w:val="2"/>
          <w:sz w:val="24"/>
          <w:szCs w:val="24"/>
          <w:lang w:eastAsia="ru-RU"/>
        </w:rPr>
        <w:t>Распространить на Министерство внутренних дел Российской Федерации действие</w:t>
      </w:r>
      <w:r w:rsidR="007D2709">
        <w:rPr>
          <w:rFonts w:eastAsia="Times New Roman" w:cs="Times New Roman"/>
          <w:spacing w:val="2"/>
          <w:sz w:val="24"/>
          <w:szCs w:val="24"/>
          <w:lang w:eastAsia="ru-RU"/>
        </w:rPr>
        <w:t xml:space="preserve"> </w:t>
      </w:r>
      <w:r w:rsidR="007D2709" w:rsidRPr="007D2709">
        <w:rPr>
          <w:rFonts w:eastAsia="Times New Roman" w:cs="Times New Roman"/>
          <w:spacing w:val="2"/>
          <w:sz w:val="24"/>
          <w:szCs w:val="24"/>
          <w:lang w:eastAsia="ru-RU"/>
        </w:rPr>
        <w:t>нормативных</w:t>
      </w:r>
      <w:proofErr w:type="gramEnd"/>
      <w:r w:rsidR="007D2709" w:rsidRPr="007D2709">
        <w:rPr>
          <w:rFonts w:eastAsia="Times New Roman" w:cs="Times New Roman"/>
          <w:spacing w:val="2"/>
          <w:sz w:val="24"/>
          <w:szCs w:val="24"/>
          <w:lang w:eastAsia="ru-RU"/>
        </w:rPr>
        <w:t xml:space="preserve"> правовых актов и актов </w:t>
      </w:r>
      <w:proofErr w:type="gramStart"/>
      <w:r w:rsidR="007D2709" w:rsidRPr="007D2709">
        <w:rPr>
          <w:rFonts w:eastAsia="Times New Roman" w:cs="Times New Roman"/>
          <w:spacing w:val="2"/>
          <w:sz w:val="24"/>
          <w:szCs w:val="24"/>
          <w:lang w:eastAsia="ru-RU"/>
        </w:rPr>
        <w:t>управления</w:t>
      </w:r>
      <w:proofErr w:type="gramEnd"/>
      <w:r w:rsidR="007D2709" w:rsidRPr="007D2709">
        <w:rPr>
          <w:rFonts w:eastAsia="Times New Roman" w:cs="Times New Roman"/>
          <w:spacing w:val="2"/>
          <w:sz w:val="24"/>
          <w:szCs w:val="24"/>
          <w:lang w:eastAsia="ru-RU"/>
        </w:rPr>
        <w:t xml:space="preserve"> упраздненных Федеральной службы Российской Федерации по контролю за оборотом наркотиков и Федеральной миграционной службы по вопросам исполнения законодательства Российской Федерации о наркотических средствах, психотропных веществах и их </w:t>
      </w:r>
      <w:proofErr w:type="spellStart"/>
      <w:r w:rsidR="007D2709" w:rsidRPr="007D2709">
        <w:rPr>
          <w:rFonts w:eastAsia="Times New Roman" w:cs="Times New Roman"/>
          <w:spacing w:val="2"/>
          <w:sz w:val="24"/>
          <w:szCs w:val="24"/>
          <w:lang w:eastAsia="ru-RU"/>
        </w:rPr>
        <w:t>прекурсорах</w:t>
      </w:r>
      <w:proofErr w:type="spellEnd"/>
      <w:r w:rsidR="007D2709" w:rsidRPr="007D2709">
        <w:rPr>
          <w:rFonts w:eastAsia="Times New Roman" w:cs="Times New Roman"/>
          <w:spacing w:val="2"/>
          <w:sz w:val="24"/>
          <w:szCs w:val="24"/>
          <w:lang w:eastAsia="ru-RU"/>
        </w:rPr>
        <w:t>, в сфере миграции в части, не противоречащей нормативным правовым актам Министерства внутренних дел Российской Федерации, впредь до издания соответствующих нормативных правовых актов Министерства внутренних дел Российской Федерации.</w:t>
      </w:r>
    </w:p>
    <w:p w:rsidR="006F6286" w:rsidRDefault="006F6286" w:rsidP="006F6286">
      <w:pPr>
        <w:pStyle w:val="a8"/>
        <w:numPr>
          <w:ilvl w:val="0"/>
          <w:numId w:val="3"/>
        </w:numPr>
        <w:jc w:val="both"/>
        <w:rPr>
          <w:rFonts w:eastAsia="Times New Roman" w:cs="Times New Roman"/>
          <w:sz w:val="24"/>
          <w:szCs w:val="24"/>
          <w:lang w:eastAsia="ru-RU"/>
        </w:rPr>
      </w:pPr>
      <w:r w:rsidRPr="00580BB0">
        <w:rPr>
          <w:rFonts w:eastAsia="Times New Roman" w:cs="Times New Roman"/>
          <w:sz w:val="24"/>
          <w:szCs w:val="24"/>
          <w:lang w:eastAsia="ru-RU"/>
        </w:rPr>
        <w:t xml:space="preserve">Приказом ФМС России </w:t>
      </w:r>
      <w:r>
        <w:rPr>
          <w:rFonts w:eastAsia="Times New Roman" w:cs="Times New Roman"/>
          <w:sz w:val="24"/>
          <w:szCs w:val="24"/>
          <w:lang w:eastAsia="ru-RU"/>
        </w:rPr>
        <w:t>№</w:t>
      </w:r>
      <w:r w:rsidRPr="00580BB0">
        <w:rPr>
          <w:rFonts w:eastAsia="Times New Roman" w:cs="Times New Roman"/>
          <w:sz w:val="24"/>
          <w:szCs w:val="24"/>
          <w:lang w:eastAsia="ru-RU"/>
        </w:rPr>
        <w:t xml:space="preserve"> 400 от 08.11.2010 (ред. от 13.07.2015) «По делопроизводству в системе ФМС России» (вместе с "Инструкцией по делопроизводству в системе ФМС России")</w:t>
      </w:r>
      <w:bookmarkStart w:id="0" w:name="101213"/>
      <w:bookmarkEnd w:id="0"/>
      <w:r w:rsidRPr="005C44C6">
        <w:rPr>
          <w:sz w:val="24"/>
          <w:szCs w:val="24"/>
        </w:rPr>
        <w:t xml:space="preserve"> пунктом</w:t>
      </w:r>
      <w:r w:rsidRPr="005C44C6">
        <w:rPr>
          <w:rFonts w:eastAsia="Times New Roman" w:cs="Times New Roman"/>
          <w:sz w:val="24"/>
          <w:szCs w:val="24"/>
          <w:lang w:eastAsia="ru-RU"/>
        </w:rPr>
        <w:t xml:space="preserve"> 95.15. Печати с воспроизведением Государственного герба Российской Федерации (форма, размеры и технические требования) изготавливаются с учетом требований </w:t>
      </w:r>
      <w:r w:rsidRPr="005C44C6">
        <w:rPr>
          <w:rFonts w:eastAsia="Times New Roman" w:cs="Times New Roman"/>
          <w:sz w:val="24"/>
          <w:szCs w:val="24"/>
          <w:u w:val="single"/>
          <w:lang w:eastAsia="ru-RU"/>
        </w:rPr>
        <w:t xml:space="preserve">ГОСТ </w:t>
      </w:r>
      <w:proofErr w:type="gramStart"/>
      <w:r w:rsidRPr="005C44C6">
        <w:rPr>
          <w:rFonts w:eastAsia="Times New Roman" w:cs="Times New Roman"/>
          <w:sz w:val="24"/>
          <w:szCs w:val="24"/>
          <w:u w:val="single"/>
          <w:lang w:eastAsia="ru-RU"/>
        </w:rPr>
        <w:t>Р</w:t>
      </w:r>
      <w:proofErr w:type="gramEnd"/>
      <w:r w:rsidRPr="005C44C6">
        <w:rPr>
          <w:rFonts w:eastAsia="Times New Roman" w:cs="Times New Roman"/>
          <w:sz w:val="24"/>
          <w:szCs w:val="24"/>
          <w:u w:val="single"/>
          <w:lang w:eastAsia="ru-RU"/>
        </w:rPr>
        <w:t xml:space="preserve"> 51511-2001</w:t>
      </w:r>
      <w:r w:rsidRPr="005C44C6">
        <w:rPr>
          <w:rFonts w:eastAsia="Times New Roman" w:cs="Times New Roman"/>
          <w:sz w:val="24"/>
          <w:szCs w:val="24"/>
          <w:lang w:eastAsia="ru-RU"/>
        </w:rPr>
        <w:t>.</w:t>
      </w:r>
      <w:bookmarkStart w:id="1" w:name="101214"/>
      <w:bookmarkEnd w:id="1"/>
      <w:r w:rsidRPr="005C44C6">
        <w:rPr>
          <w:rFonts w:eastAsia="Times New Roman" w:cs="Times New Roman"/>
          <w:sz w:val="24"/>
          <w:szCs w:val="24"/>
          <w:lang w:eastAsia="ru-RU"/>
        </w:rPr>
        <w:t xml:space="preserve"> Пункт 56.2. Печати органов ФМС России с воспроизведением Государственного герба Российской Федерации и геральдического знака - эмблемы ФМС России - ставятся на документах, требующих особого удостоверения их подлинности. Простые круглые мастичные печати ставятся на копиях документов для удостовере</w:t>
      </w:r>
      <w:r>
        <w:rPr>
          <w:rFonts w:eastAsia="Times New Roman" w:cs="Times New Roman"/>
          <w:sz w:val="24"/>
          <w:szCs w:val="24"/>
          <w:lang w:eastAsia="ru-RU"/>
        </w:rPr>
        <w:t>ния их соответствия подлинникам</w:t>
      </w:r>
      <w:r w:rsidRPr="005C44C6">
        <w:rPr>
          <w:rFonts w:eastAsia="Times New Roman" w:cs="Times New Roman"/>
          <w:sz w:val="24"/>
          <w:szCs w:val="24"/>
          <w:lang w:eastAsia="ru-RU"/>
        </w:rPr>
        <w:t>.</w:t>
      </w:r>
    </w:p>
    <w:p w:rsidR="006F6286" w:rsidRPr="00580BB0" w:rsidRDefault="006F6286" w:rsidP="006F6286">
      <w:pPr>
        <w:pStyle w:val="a8"/>
        <w:numPr>
          <w:ilvl w:val="0"/>
          <w:numId w:val="3"/>
        </w:numPr>
        <w:jc w:val="both"/>
        <w:rPr>
          <w:sz w:val="24"/>
          <w:szCs w:val="24"/>
        </w:rPr>
      </w:pPr>
      <w:r w:rsidRPr="00580BB0">
        <w:rPr>
          <w:sz w:val="24"/>
          <w:szCs w:val="24"/>
        </w:rPr>
        <w:t>Приказом МВД № 130 от 6 февраля 2007 года «Об утверждении Инструкции о порядке изготовления, учета, хранения и уничтожения печатей, штампов и факсимиле, а также их выдачи и использования в системе МВД России»</w:t>
      </w:r>
      <w:r>
        <w:rPr>
          <w:sz w:val="24"/>
          <w:szCs w:val="24"/>
        </w:rPr>
        <w:t>.</w:t>
      </w:r>
      <w:r w:rsidRPr="00580BB0">
        <w:rPr>
          <w:sz w:val="24"/>
          <w:szCs w:val="24"/>
        </w:rPr>
        <w:t xml:space="preserve"> </w:t>
      </w:r>
      <w:r>
        <w:rPr>
          <w:sz w:val="24"/>
          <w:szCs w:val="24"/>
        </w:rPr>
        <w:t>С</w:t>
      </w:r>
      <w:r w:rsidR="004A7C96">
        <w:rPr>
          <w:sz w:val="24"/>
          <w:szCs w:val="24"/>
        </w:rPr>
        <w:t>носка</w:t>
      </w:r>
      <w:r>
        <w:rPr>
          <w:sz w:val="24"/>
          <w:szCs w:val="24"/>
        </w:rPr>
        <w:t xml:space="preserve"> 1 </w:t>
      </w:r>
      <w:r w:rsidR="004A7C96">
        <w:rPr>
          <w:sz w:val="24"/>
          <w:szCs w:val="24"/>
        </w:rPr>
        <w:t xml:space="preserve">к </w:t>
      </w:r>
      <w:r w:rsidRPr="00580BB0">
        <w:rPr>
          <w:sz w:val="24"/>
          <w:szCs w:val="24"/>
        </w:rPr>
        <w:t>пункт</w:t>
      </w:r>
      <w:r w:rsidR="004A7C96">
        <w:rPr>
          <w:sz w:val="24"/>
          <w:szCs w:val="24"/>
        </w:rPr>
        <w:t>у</w:t>
      </w:r>
      <w:r w:rsidRPr="00580BB0">
        <w:rPr>
          <w:sz w:val="24"/>
          <w:szCs w:val="24"/>
        </w:rPr>
        <w:t xml:space="preserve"> </w:t>
      </w:r>
      <w:r>
        <w:rPr>
          <w:sz w:val="24"/>
          <w:szCs w:val="24"/>
        </w:rPr>
        <w:t xml:space="preserve">14 </w:t>
      </w:r>
      <w:r w:rsidRPr="00580BB0">
        <w:rPr>
          <w:sz w:val="24"/>
          <w:szCs w:val="24"/>
        </w:rPr>
        <w:t>«Инструкции»</w:t>
      </w:r>
      <w:r>
        <w:rPr>
          <w:sz w:val="24"/>
          <w:szCs w:val="24"/>
        </w:rPr>
        <w:t>.</w:t>
      </w:r>
    </w:p>
    <w:p w:rsidR="006F6286" w:rsidRPr="00580BB0" w:rsidRDefault="006F6286" w:rsidP="006F6286">
      <w:pPr>
        <w:pStyle w:val="a8"/>
        <w:numPr>
          <w:ilvl w:val="0"/>
          <w:numId w:val="3"/>
        </w:numPr>
        <w:jc w:val="both"/>
        <w:rPr>
          <w:rFonts w:eastAsia="Times New Roman" w:cs="Times New Roman"/>
          <w:spacing w:val="2"/>
          <w:sz w:val="24"/>
          <w:szCs w:val="24"/>
          <w:lang w:eastAsia="ru-RU"/>
        </w:rPr>
      </w:pPr>
      <w:r w:rsidRPr="00580BB0">
        <w:rPr>
          <w:sz w:val="24"/>
          <w:szCs w:val="24"/>
        </w:rPr>
        <w:t xml:space="preserve">Постановлением Госстандарта России от 25 декабря 2001 года </w:t>
      </w:r>
      <w:r>
        <w:rPr>
          <w:sz w:val="24"/>
          <w:szCs w:val="24"/>
        </w:rPr>
        <w:t>№</w:t>
      </w:r>
      <w:r w:rsidRPr="00580BB0">
        <w:rPr>
          <w:sz w:val="24"/>
          <w:szCs w:val="24"/>
        </w:rPr>
        <w:t xml:space="preserve"> 573-ст (М., ИПК Издательство стандартов, 2002)</w:t>
      </w:r>
      <w:r>
        <w:rPr>
          <w:sz w:val="24"/>
          <w:szCs w:val="24"/>
        </w:rPr>
        <w:t xml:space="preserve"> – </w:t>
      </w:r>
      <w:r w:rsidRPr="00580BB0">
        <w:rPr>
          <w:rFonts w:eastAsia="Times New Roman" w:cs="Times New Roman"/>
          <w:spacing w:val="2"/>
          <w:sz w:val="24"/>
          <w:szCs w:val="24"/>
          <w:u w:val="single"/>
          <w:lang w:eastAsia="ru-RU"/>
        </w:rPr>
        <w:t xml:space="preserve">ГОСТ </w:t>
      </w:r>
      <w:proofErr w:type="gramStart"/>
      <w:r w:rsidRPr="00580BB0">
        <w:rPr>
          <w:rFonts w:eastAsia="Times New Roman" w:cs="Times New Roman"/>
          <w:spacing w:val="2"/>
          <w:sz w:val="24"/>
          <w:szCs w:val="24"/>
          <w:u w:val="single"/>
          <w:lang w:eastAsia="ru-RU"/>
        </w:rPr>
        <w:t>Р</w:t>
      </w:r>
      <w:proofErr w:type="gramEnd"/>
      <w:r w:rsidRPr="00580BB0">
        <w:rPr>
          <w:rFonts w:eastAsia="Times New Roman" w:cs="Times New Roman"/>
          <w:spacing w:val="2"/>
          <w:sz w:val="24"/>
          <w:szCs w:val="24"/>
          <w:u w:val="single"/>
          <w:lang w:eastAsia="ru-RU"/>
        </w:rPr>
        <w:t xml:space="preserve"> 51511-2001</w:t>
      </w:r>
      <w:r w:rsidRPr="00580BB0">
        <w:rPr>
          <w:rFonts w:eastAsia="Times New Roman" w:cs="Times New Roman"/>
          <w:spacing w:val="2"/>
          <w:sz w:val="24"/>
          <w:szCs w:val="24"/>
          <w:lang w:eastAsia="ru-RU"/>
        </w:rPr>
        <w:t xml:space="preserve"> «Печати с воспроизведением Государственного герба Российской Федерации. Форма, размеры и технические требования» (не нуждается в государственной регистрации, письмо Минюста России от 15.02.2002 N 07/1569-ЮД).</w:t>
      </w:r>
    </w:p>
    <w:p w:rsidR="006F6286" w:rsidRPr="005C44C6" w:rsidRDefault="006F6286" w:rsidP="006F6286">
      <w:pPr>
        <w:pStyle w:val="a8"/>
        <w:numPr>
          <w:ilvl w:val="0"/>
          <w:numId w:val="3"/>
        </w:numPr>
        <w:jc w:val="both"/>
        <w:rPr>
          <w:rFonts w:eastAsia="Times New Roman" w:cs="Times New Roman"/>
          <w:sz w:val="24"/>
          <w:szCs w:val="24"/>
          <w:lang w:eastAsia="ru-RU"/>
        </w:rPr>
      </w:pPr>
      <w:r w:rsidRPr="005C44C6">
        <w:rPr>
          <w:rFonts w:eastAsia="Times New Roman" w:cs="Times New Roman"/>
          <w:sz w:val="24"/>
          <w:szCs w:val="24"/>
          <w:lang w:eastAsia="ru-RU"/>
        </w:rPr>
        <w:t xml:space="preserve">Приказом </w:t>
      </w:r>
      <w:r>
        <w:rPr>
          <w:rFonts w:eastAsia="Times New Roman" w:cs="Times New Roman"/>
          <w:sz w:val="24"/>
          <w:szCs w:val="24"/>
          <w:lang w:eastAsia="ru-RU"/>
        </w:rPr>
        <w:t>№</w:t>
      </w:r>
      <w:r w:rsidRPr="005C44C6">
        <w:rPr>
          <w:rFonts w:eastAsia="Times New Roman" w:cs="Times New Roman"/>
          <w:sz w:val="24"/>
          <w:szCs w:val="24"/>
          <w:lang w:eastAsia="ru-RU"/>
        </w:rPr>
        <w:t xml:space="preserve"> 150 от 1 марта 1999 года </w:t>
      </w:r>
      <w:r>
        <w:rPr>
          <w:rFonts w:eastAsia="Times New Roman" w:cs="Times New Roman"/>
          <w:sz w:val="24"/>
          <w:szCs w:val="24"/>
          <w:lang w:eastAsia="ru-RU"/>
        </w:rPr>
        <w:t>«</w:t>
      </w:r>
      <w:r w:rsidRPr="005C44C6">
        <w:rPr>
          <w:rFonts w:eastAsia="Times New Roman" w:cs="Times New Roman"/>
          <w:sz w:val="24"/>
          <w:szCs w:val="24"/>
          <w:lang w:eastAsia="ru-RU"/>
        </w:rPr>
        <w:t>Об организации делопроизводства и порядке работы с обращениями граждан в центральном аппарате и подчиненных подразделениях МВД России</w:t>
      </w:r>
      <w:r>
        <w:rPr>
          <w:rFonts w:eastAsia="Times New Roman" w:cs="Times New Roman"/>
          <w:sz w:val="24"/>
          <w:szCs w:val="24"/>
          <w:lang w:eastAsia="ru-RU"/>
        </w:rPr>
        <w:t>»</w:t>
      </w:r>
      <w:r w:rsidRPr="005C44C6">
        <w:rPr>
          <w:rFonts w:eastAsia="Times New Roman" w:cs="Times New Roman"/>
          <w:sz w:val="24"/>
          <w:szCs w:val="24"/>
          <w:lang w:eastAsia="ru-RU"/>
        </w:rPr>
        <w:t xml:space="preserve"> (утратил силу на основании приказа МВД России от 04.12.2006 N 987) Пункт 61.2. Печати с изображением Государственного герба Российской Федерации ставятся на документах, требующих особого удостоверения их подлинности. 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r>
        <w:rPr>
          <w:rFonts w:eastAsia="Times New Roman" w:cs="Times New Roman"/>
          <w:sz w:val="24"/>
          <w:szCs w:val="24"/>
          <w:lang w:eastAsia="ru-RU"/>
        </w:rPr>
        <w:t xml:space="preserve"> (Данный приказ хоть и является уже недействующим, приведен с целью </w:t>
      </w:r>
      <w:proofErr w:type="gramStart"/>
      <w:r>
        <w:rPr>
          <w:rFonts w:eastAsia="Times New Roman" w:cs="Times New Roman"/>
          <w:sz w:val="24"/>
          <w:szCs w:val="24"/>
          <w:lang w:eastAsia="ru-RU"/>
        </w:rPr>
        <w:t>показать</w:t>
      </w:r>
      <w:proofErr w:type="gramEnd"/>
      <w:r>
        <w:rPr>
          <w:rFonts w:eastAsia="Times New Roman" w:cs="Times New Roman"/>
          <w:sz w:val="24"/>
          <w:szCs w:val="24"/>
          <w:lang w:eastAsia="ru-RU"/>
        </w:rPr>
        <w:t>, что уже с 1999г действуют данные нормы)</w:t>
      </w:r>
    </w:p>
    <w:p w:rsidR="006F6286" w:rsidRPr="005C44C6" w:rsidRDefault="006F6286" w:rsidP="006F6286">
      <w:pPr>
        <w:pStyle w:val="a8"/>
        <w:numPr>
          <w:ilvl w:val="0"/>
          <w:numId w:val="3"/>
        </w:numPr>
        <w:jc w:val="both"/>
        <w:rPr>
          <w:rFonts w:eastAsia="Times New Roman" w:cs="Times New Roman"/>
          <w:sz w:val="24"/>
          <w:szCs w:val="24"/>
          <w:lang w:eastAsia="ru-RU"/>
        </w:rPr>
      </w:pPr>
      <w:r w:rsidRPr="005C44C6">
        <w:rPr>
          <w:rFonts w:eastAsia="Times New Roman" w:cs="Times New Roman"/>
          <w:sz w:val="24"/>
          <w:szCs w:val="24"/>
          <w:lang w:eastAsia="ru-RU"/>
        </w:rPr>
        <w:t>Приказом</w:t>
      </w:r>
      <w:r>
        <w:rPr>
          <w:rFonts w:eastAsia="Times New Roman" w:cs="Times New Roman"/>
          <w:sz w:val="24"/>
          <w:szCs w:val="24"/>
          <w:lang w:eastAsia="ru-RU"/>
        </w:rPr>
        <w:t xml:space="preserve"> </w:t>
      </w:r>
      <w:r w:rsidRPr="005C44C6">
        <w:rPr>
          <w:rFonts w:eastAsia="Times New Roman" w:cs="Times New Roman"/>
          <w:sz w:val="24"/>
          <w:szCs w:val="24"/>
          <w:lang w:eastAsia="ru-RU"/>
        </w:rPr>
        <w:t>№</w:t>
      </w:r>
      <w:r>
        <w:rPr>
          <w:rFonts w:eastAsia="Times New Roman" w:cs="Times New Roman"/>
          <w:sz w:val="24"/>
          <w:szCs w:val="24"/>
          <w:lang w:eastAsia="ru-RU"/>
        </w:rPr>
        <w:t xml:space="preserve"> </w:t>
      </w:r>
      <w:r w:rsidR="00DE5CE4">
        <w:rPr>
          <w:rFonts w:eastAsia="Times New Roman" w:cs="Times New Roman"/>
          <w:sz w:val="24"/>
          <w:szCs w:val="24"/>
          <w:lang w:eastAsia="ru-RU"/>
        </w:rPr>
        <w:t xml:space="preserve">615 от </w:t>
      </w:r>
      <w:r w:rsidRPr="005C44C6">
        <w:rPr>
          <w:rFonts w:eastAsia="Times New Roman" w:cs="Times New Roman"/>
          <w:sz w:val="24"/>
          <w:szCs w:val="24"/>
          <w:lang w:eastAsia="ru-RU"/>
        </w:rPr>
        <w:t>20 июня 2012 года «Об утверждении инструкции по делопроизводству в органах внутренних дел РФ»</w:t>
      </w:r>
      <w:r w:rsidRPr="005C44C6">
        <w:rPr>
          <w:sz w:val="24"/>
          <w:szCs w:val="24"/>
        </w:rPr>
        <w:t xml:space="preserve"> </w:t>
      </w:r>
      <w:bookmarkStart w:id="2" w:name="sub_247"/>
      <w:r w:rsidRPr="005C44C6">
        <w:rPr>
          <w:sz w:val="24"/>
          <w:szCs w:val="24"/>
        </w:rPr>
        <w:t xml:space="preserve">Пункт </w:t>
      </w:r>
      <w:r w:rsidRPr="005C44C6">
        <w:rPr>
          <w:rFonts w:eastAsia="Times New Roman" w:cs="Times New Roman"/>
          <w:sz w:val="24"/>
          <w:szCs w:val="24"/>
          <w:lang w:eastAsia="ru-RU"/>
        </w:rPr>
        <w:t>247. Печати органов внутренних дел с воспроизведением Государственного герба Российской Фед</w:t>
      </w:r>
      <w:r>
        <w:rPr>
          <w:rFonts w:eastAsia="Times New Roman" w:cs="Times New Roman"/>
          <w:sz w:val="24"/>
          <w:szCs w:val="24"/>
          <w:lang w:eastAsia="ru-RU"/>
        </w:rPr>
        <w:t xml:space="preserve">ерации и геральдического знака </w:t>
      </w:r>
      <w:r>
        <w:rPr>
          <w:rFonts w:eastAsia="Times New Roman" w:cs="Times New Roman"/>
          <w:sz w:val="24"/>
          <w:szCs w:val="24"/>
          <w:lang w:eastAsia="ru-RU"/>
        </w:rPr>
        <w:lastRenderedPageBreak/>
        <w:t>–</w:t>
      </w:r>
      <w:r w:rsidRPr="005C44C6">
        <w:rPr>
          <w:rFonts w:eastAsia="Times New Roman" w:cs="Times New Roman"/>
          <w:sz w:val="24"/>
          <w:szCs w:val="24"/>
          <w:lang w:eastAsia="ru-RU"/>
        </w:rPr>
        <w:t xml:space="preserve"> эмблемы МВД России</w:t>
      </w:r>
      <w:r>
        <w:rPr>
          <w:rFonts w:eastAsia="Times New Roman" w:cs="Times New Roman"/>
          <w:sz w:val="24"/>
          <w:szCs w:val="24"/>
          <w:lang w:eastAsia="ru-RU"/>
        </w:rPr>
        <w:t>,</w:t>
      </w:r>
      <w:r w:rsidRPr="005C44C6">
        <w:rPr>
          <w:rFonts w:eastAsia="Times New Roman" w:cs="Times New Roman"/>
          <w:sz w:val="24"/>
          <w:szCs w:val="24"/>
          <w:lang w:eastAsia="ru-RU"/>
        </w:rPr>
        <w:t xml:space="preserve"> ставятся на документах, требующих особого удостоверения их подлинности</w:t>
      </w:r>
      <w:r>
        <w:rPr>
          <w:rFonts w:eastAsia="Times New Roman" w:cs="Times New Roman"/>
          <w:sz w:val="24"/>
          <w:szCs w:val="24"/>
          <w:lang w:eastAsia="ru-RU"/>
        </w:rPr>
        <w:t>.</w:t>
      </w:r>
      <w:r w:rsidRPr="005C44C6">
        <w:rPr>
          <w:rFonts w:eastAsia="Times New Roman" w:cs="Times New Roman"/>
          <w:sz w:val="24"/>
          <w:szCs w:val="24"/>
          <w:lang w:eastAsia="ru-RU"/>
        </w:rPr>
        <w:t xml:space="preserve"> Простые круглые мастичные печати ставятся на копиях документов для удостоверения их соответствия подлинникам.</w:t>
      </w:r>
    </w:p>
    <w:bookmarkEnd w:id="2"/>
    <w:p w:rsidR="006F6286" w:rsidRDefault="006F6286" w:rsidP="006F6286">
      <w:pPr>
        <w:pStyle w:val="a8"/>
        <w:jc w:val="both"/>
        <w:rPr>
          <w:rFonts w:eastAsia="Times New Roman" w:cs="Times New Roman"/>
          <w:spacing w:val="2"/>
          <w:sz w:val="24"/>
          <w:szCs w:val="24"/>
          <w:lang w:eastAsia="ru-RU"/>
        </w:rPr>
      </w:pPr>
    </w:p>
    <w:p w:rsidR="006F6286" w:rsidRDefault="006F6286" w:rsidP="006F6286">
      <w:pPr>
        <w:pStyle w:val="a8"/>
        <w:ind w:left="0" w:firstLine="708"/>
        <w:jc w:val="both"/>
        <w:rPr>
          <w:rFonts w:eastAsia="Times New Roman" w:cs="Times New Roman"/>
          <w:spacing w:val="2"/>
          <w:sz w:val="24"/>
          <w:szCs w:val="24"/>
          <w:lang w:eastAsia="ru-RU"/>
        </w:rPr>
      </w:pPr>
      <w:r>
        <w:rPr>
          <w:rFonts w:eastAsia="Times New Roman" w:cs="Times New Roman"/>
          <w:spacing w:val="2"/>
          <w:sz w:val="24"/>
          <w:szCs w:val="24"/>
          <w:lang w:eastAsia="ru-RU"/>
        </w:rPr>
        <w:t xml:space="preserve">Исходя из требований законодательства изложенных выше, следует однозначный вывод, что проставленная в паспорте мастичная печать проставлена с нарушением норм действующего законодательства, действующего ГОСТа и положений Приказов МВД и ФМС. Из вышеприведенных норм однозначно явствует, что мастичная печать предназначена для проставления только на копиях документов для удостоверения их соответствия подлинникам. Из чего следует один из выводов, </w:t>
      </w:r>
      <w:r w:rsidR="00513536">
        <w:rPr>
          <w:rFonts w:eastAsia="Times New Roman" w:cs="Times New Roman"/>
          <w:spacing w:val="2"/>
          <w:sz w:val="24"/>
          <w:szCs w:val="24"/>
          <w:lang w:eastAsia="ru-RU"/>
        </w:rPr>
        <w:t>что-либо</w:t>
      </w:r>
      <w:r>
        <w:rPr>
          <w:rFonts w:eastAsia="Times New Roman" w:cs="Times New Roman"/>
          <w:spacing w:val="2"/>
          <w:sz w:val="24"/>
          <w:szCs w:val="24"/>
          <w:lang w:eastAsia="ru-RU"/>
        </w:rPr>
        <w:t xml:space="preserve"> для </w:t>
      </w:r>
      <w:proofErr w:type="gramStart"/>
      <w:r>
        <w:rPr>
          <w:rFonts w:eastAsia="Times New Roman" w:cs="Times New Roman"/>
          <w:spacing w:val="2"/>
          <w:sz w:val="24"/>
          <w:szCs w:val="24"/>
          <w:lang w:eastAsia="ru-RU"/>
        </w:rPr>
        <w:t>заверения подлинности</w:t>
      </w:r>
      <w:proofErr w:type="gramEnd"/>
      <w:r>
        <w:rPr>
          <w:rFonts w:eastAsia="Times New Roman" w:cs="Times New Roman"/>
          <w:spacing w:val="2"/>
          <w:sz w:val="24"/>
          <w:szCs w:val="24"/>
          <w:lang w:eastAsia="ru-RU"/>
        </w:rPr>
        <w:t xml:space="preserve"> документа удостоверяющего личность гражданина РФ-России на территории РФ-России используется ненадлежащая печать, либо гражданам выдают не подлинник паспорта, а лишь его копию. Что в свою очередь уже вызывает новый вопрос –</w:t>
      </w:r>
      <w:r w:rsidRPr="00945B74">
        <w:rPr>
          <w:rFonts w:eastAsia="Times New Roman" w:cs="Times New Roman"/>
          <w:spacing w:val="2"/>
          <w:sz w:val="24"/>
          <w:szCs w:val="24"/>
          <w:lang w:eastAsia="ru-RU"/>
        </w:rPr>
        <w:t xml:space="preserve"> </w:t>
      </w:r>
      <w:r>
        <w:rPr>
          <w:rFonts w:eastAsia="Times New Roman" w:cs="Times New Roman"/>
          <w:spacing w:val="2"/>
          <w:sz w:val="24"/>
          <w:szCs w:val="24"/>
          <w:lang w:eastAsia="ru-RU"/>
        </w:rPr>
        <w:t xml:space="preserve">почему выдается не </w:t>
      </w:r>
      <w:r w:rsidRPr="00945B74">
        <w:rPr>
          <w:rFonts w:eastAsia="Times New Roman" w:cs="Times New Roman"/>
          <w:spacing w:val="2"/>
          <w:sz w:val="24"/>
          <w:szCs w:val="24"/>
          <w:lang w:eastAsia="ru-RU"/>
        </w:rPr>
        <w:t>подлинник</w:t>
      </w:r>
      <w:r>
        <w:rPr>
          <w:rFonts w:eastAsia="Times New Roman" w:cs="Times New Roman"/>
          <w:spacing w:val="2"/>
          <w:sz w:val="24"/>
          <w:szCs w:val="24"/>
          <w:lang w:eastAsia="ru-RU"/>
        </w:rPr>
        <w:t xml:space="preserve"> паспорта, и где сам подлинник</w:t>
      </w:r>
      <w:r w:rsidRPr="00945B74">
        <w:rPr>
          <w:rFonts w:eastAsia="Times New Roman" w:cs="Times New Roman"/>
          <w:spacing w:val="2"/>
          <w:sz w:val="24"/>
          <w:szCs w:val="24"/>
          <w:lang w:eastAsia="ru-RU"/>
        </w:rPr>
        <w:t xml:space="preserve">?! </w:t>
      </w:r>
      <w:r>
        <w:rPr>
          <w:rFonts w:eastAsia="Times New Roman" w:cs="Times New Roman"/>
          <w:spacing w:val="2"/>
          <w:sz w:val="24"/>
          <w:szCs w:val="24"/>
          <w:lang w:eastAsia="ru-RU"/>
        </w:rPr>
        <w:t>И каков бы в данном случае не был ответ, в любом случае четко фиксируется нарушение законодательства, Приказов МВД и не соответствие печати ГОСТу, а кроме того вскрывается еще более глобальное нарушение и обман гражд</w:t>
      </w:r>
      <w:r w:rsidR="00513536">
        <w:rPr>
          <w:rFonts w:eastAsia="Times New Roman" w:cs="Times New Roman"/>
          <w:spacing w:val="2"/>
          <w:sz w:val="24"/>
          <w:szCs w:val="24"/>
          <w:lang w:eastAsia="ru-RU"/>
        </w:rPr>
        <w:t>ан, которым выдаются ненадлежащим образом</w:t>
      </w:r>
      <w:r>
        <w:rPr>
          <w:rFonts w:eastAsia="Times New Roman" w:cs="Times New Roman"/>
          <w:spacing w:val="2"/>
          <w:sz w:val="24"/>
          <w:szCs w:val="24"/>
          <w:lang w:eastAsia="ru-RU"/>
        </w:rPr>
        <w:t xml:space="preserve"> заверенные </w:t>
      </w:r>
      <w:r w:rsidRPr="00E77BB3">
        <w:rPr>
          <w:rFonts w:eastAsia="Times New Roman" w:cs="Times New Roman"/>
          <w:b/>
          <w:spacing w:val="2"/>
          <w:sz w:val="24"/>
          <w:szCs w:val="24"/>
          <w:u w:val="single"/>
          <w:lang w:eastAsia="ru-RU"/>
        </w:rPr>
        <w:t>копии</w:t>
      </w:r>
      <w:r>
        <w:rPr>
          <w:rFonts w:eastAsia="Times New Roman" w:cs="Times New Roman"/>
          <w:spacing w:val="2"/>
          <w:sz w:val="24"/>
          <w:szCs w:val="24"/>
          <w:lang w:eastAsia="ru-RU"/>
        </w:rPr>
        <w:t xml:space="preserve"> </w:t>
      </w:r>
      <w:r w:rsidR="00513536">
        <w:rPr>
          <w:rFonts w:eastAsia="Times New Roman" w:cs="Times New Roman"/>
          <w:spacing w:val="2"/>
          <w:sz w:val="24"/>
          <w:szCs w:val="24"/>
          <w:lang w:eastAsia="ru-RU"/>
        </w:rPr>
        <w:t xml:space="preserve">документов, </w:t>
      </w:r>
      <w:r>
        <w:rPr>
          <w:rFonts w:eastAsia="Times New Roman" w:cs="Times New Roman"/>
          <w:spacing w:val="2"/>
          <w:sz w:val="24"/>
          <w:szCs w:val="24"/>
          <w:lang w:eastAsia="ru-RU"/>
        </w:rPr>
        <w:t>уд</w:t>
      </w:r>
      <w:r w:rsidR="00513536">
        <w:rPr>
          <w:rFonts w:eastAsia="Times New Roman" w:cs="Times New Roman"/>
          <w:spacing w:val="2"/>
          <w:sz w:val="24"/>
          <w:szCs w:val="24"/>
          <w:lang w:eastAsia="ru-RU"/>
        </w:rPr>
        <w:t>остоверяющих личность</w:t>
      </w:r>
      <w:r>
        <w:rPr>
          <w:rFonts w:eastAsia="Times New Roman" w:cs="Times New Roman"/>
          <w:spacing w:val="2"/>
          <w:sz w:val="24"/>
          <w:szCs w:val="24"/>
          <w:lang w:eastAsia="ru-RU"/>
        </w:rPr>
        <w:t>.</w:t>
      </w:r>
    </w:p>
    <w:p w:rsidR="00762239" w:rsidRDefault="00762239" w:rsidP="008328EE">
      <w:pPr>
        <w:pStyle w:val="a0"/>
        <w:jc w:val="both"/>
        <w:rPr>
          <w:bCs/>
          <w:sz w:val="24"/>
          <w:szCs w:val="24"/>
        </w:rPr>
      </w:pPr>
    </w:p>
    <w:p w:rsidR="0003539C" w:rsidRPr="00FC0091" w:rsidRDefault="00235ABA" w:rsidP="00FC0091">
      <w:pPr>
        <w:pStyle w:val="a8"/>
        <w:numPr>
          <w:ilvl w:val="0"/>
          <w:numId w:val="2"/>
        </w:numPr>
        <w:jc w:val="both"/>
        <w:rPr>
          <w:rFonts w:eastAsia="Times New Roman" w:cs="Times New Roman"/>
          <w:b/>
          <w:i/>
          <w:spacing w:val="2"/>
          <w:sz w:val="24"/>
          <w:szCs w:val="24"/>
          <w:u w:val="single"/>
          <w:lang w:eastAsia="ru-RU"/>
        </w:rPr>
      </w:pPr>
      <w:proofErr w:type="gramStart"/>
      <w:r w:rsidRPr="00FC0091">
        <w:rPr>
          <w:rFonts w:eastAsia="Times New Roman" w:cs="Times New Roman"/>
          <w:b/>
          <w:i/>
          <w:spacing w:val="2"/>
          <w:sz w:val="24"/>
          <w:szCs w:val="24"/>
          <w:u w:val="single"/>
          <w:lang w:eastAsia="ru-RU"/>
        </w:rPr>
        <w:t>Заверение</w:t>
      </w:r>
      <w:r w:rsidR="0003539C" w:rsidRPr="00FC0091">
        <w:rPr>
          <w:rFonts w:eastAsia="Times New Roman" w:cs="Times New Roman"/>
          <w:b/>
          <w:i/>
          <w:spacing w:val="2"/>
          <w:sz w:val="24"/>
          <w:szCs w:val="24"/>
          <w:u w:val="single"/>
          <w:lang w:eastAsia="ru-RU"/>
        </w:rPr>
        <w:t xml:space="preserve"> паспорта</w:t>
      </w:r>
      <w:proofErr w:type="gramEnd"/>
      <w:r w:rsidR="0003539C" w:rsidRPr="00FC0091">
        <w:rPr>
          <w:rFonts w:eastAsia="Times New Roman" w:cs="Times New Roman"/>
          <w:b/>
          <w:i/>
          <w:spacing w:val="2"/>
          <w:sz w:val="24"/>
          <w:szCs w:val="24"/>
          <w:u w:val="single"/>
          <w:lang w:eastAsia="ru-RU"/>
        </w:rPr>
        <w:t xml:space="preserve"> </w:t>
      </w:r>
      <w:proofErr w:type="spellStart"/>
      <w:r w:rsidRPr="00FC0091">
        <w:rPr>
          <w:rFonts w:eastAsia="Times New Roman" w:cs="Times New Roman"/>
          <w:b/>
          <w:i/>
          <w:spacing w:val="2"/>
          <w:sz w:val="24"/>
          <w:szCs w:val="24"/>
          <w:u w:val="single"/>
          <w:lang w:eastAsia="ru-RU"/>
        </w:rPr>
        <w:t>не</w:t>
      </w:r>
      <w:r w:rsidR="0003539C" w:rsidRPr="00FC0091">
        <w:rPr>
          <w:rFonts w:eastAsia="Times New Roman" w:cs="Times New Roman"/>
          <w:b/>
          <w:i/>
          <w:spacing w:val="2"/>
          <w:sz w:val="24"/>
          <w:szCs w:val="24"/>
          <w:u w:val="single"/>
          <w:lang w:eastAsia="ru-RU"/>
        </w:rPr>
        <w:t>надлежаще</w:t>
      </w:r>
      <w:proofErr w:type="spellEnd"/>
      <w:r w:rsidR="0003539C" w:rsidRPr="00FC0091">
        <w:rPr>
          <w:rFonts w:eastAsia="Times New Roman" w:cs="Times New Roman"/>
          <w:b/>
          <w:i/>
          <w:spacing w:val="2"/>
          <w:sz w:val="24"/>
          <w:szCs w:val="24"/>
          <w:u w:val="single"/>
          <w:lang w:eastAsia="ru-RU"/>
        </w:rPr>
        <w:t xml:space="preserve"> </w:t>
      </w:r>
      <w:r w:rsidR="00844684" w:rsidRPr="00FC0091">
        <w:rPr>
          <w:rFonts w:eastAsia="Times New Roman" w:cs="Times New Roman"/>
          <w:b/>
          <w:i/>
          <w:spacing w:val="2"/>
          <w:sz w:val="24"/>
          <w:szCs w:val="24"/>
          <w:u w:val="single"/>
          <w:lang w:eastAsia="ru-RU"/>
        </w:rPr>
        <w:t xml:space="preserve">оформленной </w:t>
      </w:r>
      <w:r w:rsidR="0003539C" w:rsidRPr="00FC0091">
        <w:rPr>
          <w:rFonts w:eastAsia="Times New Roman" w:cs="Times New Roman"/>
          <w:b/>
          <w:i/>
          <w:spacing w:val="2"/>
          <w:sz w:val="24"/>
          <w:szCs w:val="24"/>
          <w:u w:val="single"/>
          <w:lang w:eastAsia="ru-RU"/>
        </w:rPr>
        <w:t>подписью должностного лица</w:t>
      </w:r>
    </w:p>
    <w:p w:rsidR="0003539C" w:rsidRPr="005C44C6" w:rsidRDefault="0003539C" w:rsidP="008328EE">
      <w:pPr>
        <w:pStyle w:val="a8"/>
        <w:jc w:val="both"/>
        <w:rPr>
          <w:rFonts w:eastAsia="Times New Roman" w:cs="Times New Roman"/>
          <w:spacing w:val="2"/>
          <w:sz w:val="24"/>
          <w:szCs w:val="24"/>
          <w:lang w:eastAsia="ru-RU"/>
        </w:rPr>
      </w:pPr>
    </w:p>
    <w:p w:rsidR="007A4B78" w:rsidRDefault="008E5F57" w:rsidP="008328EE">
      <w:pPr>
        <w:ind w:firstLine="708"/>
        <w:jc w:val="both"/>
        <w:rPr>
          <w:rFonts w:eastAsia="Times New Roman" w:cs="Times New Roman"/>
          <w:spacing w:val="2"/>
          <w:sz w:val="24"/>
          <w:szCs w:val="24"/>
          <w:lang w:eastAsia="ru-RU"/>
        </w:rPr>
      </w:pPr>
      <w:r>
        <w:rPr>
          <w:rFonts w:eastAsia="Times New Roman" w:cs="Times New Roman"/>
          <w:spacing w:val="2"/>
          <w:sz w:val="24"/>
          <w:szCs w:val="24"/>
          <w:lang w:eastAsia="ru-RU"/>
        </w:rPr>
        <w:t>В связи с предыдущим</w:t>
      </w:r>
      <w:r w:rsidR="007A4B78">
        <w:rPr>
          <w:rFonts w:eastAsia="Times New Roman" w:cs="Times New Roman"/>
          <w:spacing w:val="2"/>
          <w:sz w:val="24"/>
          <w:szCs w:val="24"/>
          <w:lang w:eastAsia="ru-RU"/>
        </w:rPr>
        <w:t>и</w:t>
      </w:r>
      <w:r>
        <w:rPr>
          <w:rFonts w:eastAsia="Times New Roman" w:cs="Times New Roman"/>
          <w:spacing w:val="2"/>
          <w:sz w:val="24"/>
          <w:szCs w:val="24"/>
          <w:lang w:eastAsia="ru-RU"/>
        </w:rPr>
        <w:t xml:space="preserve"> пункт</w:t>
      </w:r>
      <w:r w:rsidR="007A4B78">
        <w:rPr>
          <w:rFonts w:eastAsia="Times New Roman" w:cs="Times New Roman"/>
          <w:spacing w:val="2"/>
          <w:sz w:val="24"/>
          <w:szCs w:val="24"/>
          <w:lang w:eastAsia="ru-RU"/>
        </w:rPr>
        <w:t>а</w:t>
      </w:r>
      <w:r>
        <w:rPr>
          <w:rFonts w:eastAsia="Times New Roman" w:cs="Times New Roman"/>
          <w:spacing w:val="2"/>
          <w:sz w:val="24"/>
          <w:szCs w:val="24"/>
          <w:lang w:eastAsia="ru-RU"/>
        </w:rPr>
        <w:t>м</w:t>
      </w:r>
      <w:r w:rsidR="007A4B78">
        <w:rPr>
          <w:rFonts w:eastAsia="Times New Roman" w:cs="Times New Roman"/>
          <w:spacing w:val="2"/>
          <w:sz w:val="24"/>
          <w:szCs w:val="24"/>
          <w:lang w:eastAsia="ru-RU"/>
        </w:rPr>
        <w:t>и</w:t>
      </w:r>
      <w:r>
        <w:rPr>
          <w:rFonts w:eastAsia="Times New Roman" w:cs="Times New Roman"/>
          <w:spacing w:val="2"/>
          <w:sz w:val="24"/>
          <w:szCs w:val="24"/>
          <w:lang w:eastAsia="ru-RU"/>
        </w:rPr>
        <w:t>, стоящая в</w:t>
      </w:r>
      <w:r w:rsidR="00235ABA">
        <w:rPr>
          <w:rFonts w:eastAsia="Times New Roman" w:cs="Times New Roman"/>
          <w:spacing w:val="2"/>
          <w:sz w:val="24"/>
          <w:szCs w:val="24"/>
          <w:lang w:eastAsia="ru-RU"/>
        </w:rPr>
        <w:t xml:space="preserve"> </w:t>
      </w:r>
      <w:r w:rsidR="007A4B78">
        <w:rPr>
          <w:rFonts w:eastAsia="Times New Roman" w:cs="Times New Roman"/>
          <w:spacing w:val="2"/>
          <w:sz w:val="24"/>
          <w:szCs w:val="24"/>
          <w:lang w:eastAsia="ru-RU"/>
        </w:rPr>
        <w:t xml:space="preserve">копии </w:t>
      </w:r>
      <w:r w:rsidR="00235ABA">
        <w:rPr>
          <w:rFonts w:eastAsia="Times New Roman" w:cs="Times New Roman"/>
          <w:spacing w:val="2"/>
          <w:sz w:val="24"/>
          <w:szCs w:val="24"/>
          <w:lang w:eastAsia="ru-RU"/>
        </w:rPr>
        <w:t>паспорт</w:t>
      </w:r>
      <w:r w:rsidR="007A4B78">
        <w:rPr>
          <w:rFonts w:eastAsia="Times New Roman" w:cs="Times New Roman"/>
          <w:spacing w:val="2"/>
          <w:sz w:val="24"/>
          <w:szCs w:val="24"/>
          <w:lang w:eastAsia="ru-RU"/>
        </w:rPr>
        <w:t>а</w:t>
      </w:r>
      <w:r w:rsidR="00235ABA">
        <w:rPr>
          <w:rFonts w:eastAsia="Times New Roman" w:cs="Times New Roman"/>
          <w:spacing w:val="2"/>
          <w:sz w:val="24"/>
          <w:szCs w:val="24"/>
          <w:lang w:eastAsia="ru-RU"/>
        </w:rPr>
        <w:t xml:space="preserve"> некая закорючка</w:t>
      </w:r>
      <w:r>
        <w:rPr>
          <w:rFonts w:eastAsia="Times New Roman" w:cs="Times New Roman"/>
          <w:spacing w:val="2"/>
          <w:sz w:val="24"/>
          <w:szCs w:val="24"/>
          <w:lang w:eastAsia="ru-RU"/>
        </w:rPr>
        <w:t>, отдаленно напоминающая роспись</w:t>
      </w:r>
      <w:r w:rsidR="006C6FCB">
        <w:rPr>
          <w:rFonts w:eastAsia="Times New Roman" w:cs="Times New Roman"/>
          <w:spacing w:val="2"/>
          <w:sz w:val="24"/>
          <w:szCs w:val="24"/>
          <w:lang w:eastAsia="ru-RU"/>
        </w:rPr>
        <w:t xml:space="preserve"> неизвестного лица, не</w:t>
      </w:r>
      <w:r w:rsidR="006F0AEF">
        <w:rPr>
          <w:rFonts w:eastAsia="Times New Roman" w:cs="Times New Roman"/>
          <w:spacing w:val="2"/>
          <w:sz w:val="24"/>
          <w:szCs w:val="24"/>
          <w:lang w:eastAsia="ru-RU"/>
        </w:rPr>
        <w:t>понятно</w:t>
      </w:r>
      <w:r w:rsidR="006C6FCB">
        <w:rPr>
          <w:rFonts w:eastAsia="Times New Roman" w:cs="Times New Roman"/>
          <w:spacing w:val="2"/>
          <w:sz w:val="24"/>
          <w:szCs w:val="24"/>
          <w:lang w:eastAsia="ru-RU"/>
        </w:rPr>
        <w:t xml:space="preserve"> зачем и по какому поводу находящаяся на второй странице копии паспорта</w:t>
      </w:r>
      <w:r>
        <w:rPr>
          <w:rFonts w:eastAsia="Times New Roman" w:cs="Times New Roman"/>
          <w:spacing w:val="2"/>
          <w:sz w:val="24"/>
          <w:szCs w:val="24"/>
          <w:lang w:eastAsia="ru-RU"/>
        </w:rPr>
        <w:t>, вызывает особые подозрения</w:t>
      </w:r>
      <w:r w:rsidR="006C6FCB">
        <w:rPr>
          <w:rFonts w:eastAsia="Times New Roman" w:cs="Times New Roman"/>
          <w:spacing w:val="2"/>
          <w:sz w:val="24"/>
          <w:szCs w:val="24"/>
          <w:lang w:eastAsia="ru-RU"/>
        </w:rPr>
        <w:t>.</w:t>
      </w:r>
      <w:r w:rsidR="007A4B78">
        <w:rPr>
          <w:rFonts w:eastAsia="Times New Roman" w:cs="Times New Roman"/>
          <w:spacing w:val="2"/>
          <w:sz w:val="24"/>
          <w:szCs w:val="24"/>
          <w:lang w:eastAsia="ru-RU"/>
        </w:rPr>
        <w:t xml:space="preserve"> Поскольку проставленная в официальном документе (коим, как предполагается, и является документ удостоверяющий личность) должна соответствовать определенным критериям и четко указывать на </w:t>
      </w:r>
      <w:proofErr w:type="gramStart"/>
      <w:r w:rsidR="007A4B78">
        <w:rPr>
          <w:rFonts w:eastAsia="Times New Roman" w:cs="Times New Roman"/>
          <w:spacing w:val="2"/>
          <w:sz w:val="24"/>
          <w:szCs w:val="24"/>
          <w:lang w:eastAsia="ru-RU"/>
        </w:rPr>
        <w:t>личность</w:t>
      </w:r>
      <w:proofErr w:type="gramEnd"/>
      <w:r w:rsidR="007A4B78">
        <w:rPr>
          <w:rFonts w:eastAsia="Times New Roman" w:cs="Times New Roman"/>
          <w:spacing w:val="2"/>
          <w:sz w:val="24"/>
          <w:szCs w:val="24"/>
          <w:lang w:eastAsia="ru-RU"/>
        </w:rPr>
        <w:t xml:space="preserve"> завизировавшую данный документ.</w:t>
      </w:r>
    </w:p>
    <w:p w:rsidR="00235ABA" w:rsidRDefault="007A4B78" w:rsidP="00D80964">
      <w:pPr>
        <w:ind w:firstLine="708"/>
        <w:jc w:val="both"/>
        <w:rPr>
          <w:rFonts w:eastAsia="Times New Roman" w:cs="Times New Roman"/>
          <w:spacing w:val="2"/>
          <w:sz w:val="24"/>
          <w:szCs w:val="24"/>
          <w:lang w:eastAsia="ru-RU"/>
        </w:rPr>
      </w:pPr>
      <w:r>
        <w:rPr>
          <w:rFonts w:eastAsia="Times New Roman" w:cs="Times New Roman"/>
          <w:spacing w:val="2"/>
          <w:sz w:val="24"/>
          <w:szCs w:val="24"/>
          <w:lang w:eastAsia="ru-RU"/>
        </w:rPr>
        <w:t>Ведь</w:t>
      </w:r>
      <w:r w:rsidR="00952998">
        <w:rPr>
          <w:rFonts w:eastAsia="Times New Roman" w:cs="Times New Roman"/>
          <w:spacing w:val="2"/>
          <w:sz w:val="24"/>
          <w:szCs w:val="24"/>
          <w:lang w:eastAsia="ru-RU"/>
        </w:rPr>
        <w:t>,</w:t>
      </w:r>
      <w:r>
        <w:rPr>
          <w:rFonts w:eastAsia="Times New Roman" w:cs="Times New Roman"/>
          <w:spacing w:val="2"/>
          <w:sz w:val="24"/>
          <w:szCs w:val="24"/>
          <w:lang w:eastAsia="ru-RU"/>
        </w:rPr>
        <w:t xml:space="preserve"> согласно </w:t>
      </w:r>
      <w:r w:rsidR="006F0AEF">
        <w:rPr>
          <w:rFonts w:eastAsia="Times New Roman" w:cs="Times New Roman"/>
          <w:spacing w:val="2"/>
          <w:sz w:val="24"/>
          <w:szCs w:val="24"/>
          <w:lang w:eastAsia="ru-RU"/>
        </w:rPr>
        <w:t>з</w:t>
      </w:r>
      <w:r>
        <w:rPr>
          <w:rFonts w:eastAsia="Times New Roman" w:cs="Times New Roman"/>
          <w:spacing w:val="2"/>
          <w:sz w:val="24"/>
          <w:szCs w:val="24"/>
          <w:lang w:eastAsia="ru-RU"/>
        </w:rPr>
        <w:t>аконодательства</w:t>
      </w:r>
      <w:r w:rsidR="00952998">
        <w:rPr>
          <w:rFonts w:eastAsia="Times New Roman" w:cs="Times New Roman"/>
          <w:spacing w:val="2"/>
          <w:sz w:val="24"/>
          <w:szCs w:val="24"/>
          <w:lang w:eastAsia="ru-RU"/>
        </w:rPr>
        <w:t>,</w:t>
      </w:r>
      <w:r w:rsidR="006C6FCB">
        <w:rPr>
          <w:rFonts w:eastAsia="Times New Roman" w:cs="Times New Roman"/>
          <w:spacing w:val="2"/>
          <w:sz w:val="24"/>
          <w:szCs w:val="24"/>
          <w:lang w:eastAsia="ru-RU"/>
        </w:rPr>
        <w:t xml:space="preserve"> официальны</w:t>
      </w:r>
      <w:r w:rsidR="00952998">
        <w:rPr>
          <w:rFonts w:eastAsia="Times New Roman" w:cs="Times New Roman"/>
          <w:spacing w:val="2"/>
          <w:sz w:val="24"/>
          <w:szCs w:val="24"/>
          <w:lang w:eastAsia="ru-RU"/>
        </w:rPr>
        <w:t>й</w:t>
      </w:r>
      <w:r w:rsidR="006C6FCB">
        <w:rPr>
          <w:rFonts w:eastAsia="Times New Roman" w:cs="Times New Roman"/>
          <w:spacing w:val="2"/>
          <w:sz w:val="24"/>
          <w:szCs w:val="24"/>
          <w:lang w:eastAsia="ru-RU"/>
        </w:rPr>
        <w:t xml:space="preserve"> документ</w:t>
      </w:r>
      <w:r w:rsidR="00330E30">
        <w:rPr>
          <w:rFonts w:eastAsia="Times New Roman" w:cs="Times New Roman"/>
          <w:spacing w:val="2"/>
          <w:sz w:val="24"/>
          <w:szCs w:val="24"/>
          <w:lang w:eastAsia="ru-RU"/>
        </w:rPr>
        <w:t xml:space="preserve"> удостоверяющи</w:t>
      </w:r>
      <w:r>
        <w:rPr>
          <w:rFonts w:eastAsia="Times New Roman" w:cs="Times New Roman"/>
          <w:spacing w:val="2"/>
          <w:sz w:val="24"/>
          <w:szCs w:val="24"/>
          <w:lang w:eastAsia="ru-RU"/>
        </w:rPr>
        <w:t>й</w:t>
      </w:r>
      <w:r w:rsidR="00330E30">
        <w:rPr>
          <w:rFonts w:eastAsia="Times New Roman" w:cs="Times New Roman"/>
          <w:spacing w:val="2"/>
          <w:sz w:val="24"/>
          <w:szCs w:val="24"/>
          <w:lang w:eastAsia="ru-RU"/>
        </w:rPr>
        <w:t xml:space="preserve"> личность</w:t>
      </w:r>
      <w:r w:rsidR="006C6FCB">
        <w:rPr>
          <w:rFonts w:eastAsia="Times New Roman" w:cs="Times New Roman"/>
          <w:spacing w:val="2"/>
          <w:sz w:val="24"/>
          <w:szCs w:val="24"/>
          <w:lang w:eastAsia="ru-RU"/>
        </w:rPr>
        <w:t xml:space="preserve"> </w:t>
      </w:r>
      <w:r w:rsidR="007C4B76">
        <w:rPr>
          <w:rFonts w:eastAsia="Times New Roman" w:cs="Times New Roman"/>
          <w:spacing w:val="2"/>
          <w:sz w:val="24"/>
          <w:szCs w:val="24"/>
          <w:lang w:eastAsia="ru-RU"/>
        </w:rPr>
        <w:t>должен</w:t>
      </w:r>
      <w:r w:rsidR="006C6FCB">
        <w:rPr>
          <w:rFonts w:eastAsia="Times New Roman" w:cs="Times New Roman"/>
          <w:spacing w:val="2"/>
          <w:sz w:val="24"/>
          <w:szCs w:val="24"/>
          <w:lang w:eastAsia="ru-RU"/>
        </w:rPr>
        <w:t xml:space="preserve"> соответствовать требованиям, предъявляемым </w:t>
      </w:r>
      <w:proofErr w:type="gramStart"/>
      <w:r w:rsidR="006C6FCB">
        <w:rPr>
          <w:rFonts w:eastAsia="Times New Roman" w:cs="Times New Roman"/>
          <w:spacing w:val="2"/>
          <w:sz w:val="24"/>
          <w:szCs w:val="24"/>
          <w:lang w:eastAsia="ru-RU"/>
        </w:rPr>
        <w:t>к</w:t>
      </w:r>
      <w:proofErr w:type="gramEnd"/>
      <w:r w:rsidR="006C6FCB">
        <w:rPr>
          <w:rFonts w:eastAsia="Times New Roman" w:cs="Times New Roman"/>
          <w:spacing w:val="2"/>
          <w:sz w:val="24"/>
          <w:szCs w:val="24"/>
          <w:lang w:eastAsia="ru-RU"/>
        </w:rPr>
        <w:t xml:space="preserve"> </w:t>
      </w:r>
      <w:proofErr w:type="gramStart"/>
      <w:r w:rsidR="00952998">
        <w:rPr>
          <w:rFonts w:eastAsia="Times New Roman" w:cs="Times New Roman"/>
          <w:spacing w:val="2"/>
          <w:sz w:val="24"/>
          <w:szCs w:val="24"/>
          <w:lang w:eastAsia="ru-RU"/>
        </w:rPr>
        <w:t>подобного</w:t>
      </w:r>
      <w:proofErr w:type="gramEnd"/>
      <w:r w:rsidR="00952998">
        <w:rPr>
          <w:rFonts w:eastAsia="Times New Roman" w:cs="Times New Roman"/>
          <w:spacing w:val="2"/>
          <w:sz w:val="24"/>
          <w:szCs w:val="24"/>
          <w:lang w:eastAsia="ru-RU"/>
        </w:rPr>
        <w:t xml:space="preserve"> рода </w:t>
      </w:r>
      <w:r w:rsidR="006C6FCB">
        <w:rPr>
          <w:rFonts w:eastAsia="Times New Roman" w:cs="Times New Roman"/>
          <w:spacing w:val="2"/>
          <w:sz w:val="24"/>
          <w:szCs w:val="24"/>
          <w:lang w:eastAsia="ru-RU"/>
        </w:rPr>
        <w:t xml:space="preserve">документам и оформляться в </w:t>
      </w:r>
      <w:r w:rsidR="00952998">
        <w:rPr>
          <w:rFonts w:eastAsia="Times New Roman" w:cs="Times New Roman"/>
          <w:spacing w:val="2"/>
          <w:sz w:val="24"/>
          <w:szCs w:val="24"/>
          <w:lang w:eastAsia="ru-RU"/>
        </w:rPr>
        <w:t xml:space="preserve">строгом соответствие нормативных актов по делопроизводству, в том числе </w:t>
      </w:r>
      <w:r w:rsidR="006C6FCB">
        <w:rPr>
          <w:rFonts w:eastAsia="Times New Roman" w:cs="Times New Roman"/>
          <w:spacing w:val="2"/>
          <w:sz w:val="24"/>
          <w:szCs w:val="24"/>
          <w:lang w:eastAsia="ru-RU"/>
        </w:rPr>
        <w:t xml:space="preserve">ведомственными инструкциями по делопроизводству и нормами, утвержденными ГОСТом. </w:t>
      </w:r>
      <w:proofErr w:type="gramStart"/>
      <w:r w:rsidR="006C6FCB">
        <w:rPr>
          <w:rFonts w:eastAsia="Times New Roman" w:cs="Times New Roman"/>
          <w:spacing w:val="2"/>
          <w:sz w:val="24"/>
          <w:szCs w:val="24"/>
          <w:lang w:eastAsia="ru-RU"/>
        </w:rPr>
        <w:t xml:space="preserve">Впрочем, если мы имеем дело </w:t>
      </w:r>
      <w:r w:rsidR="00330E30">
        <w:rPr>
          <w:rFonts w:eastAsia="Times New Roman" w:cs="Times New Roman"/>
          <w:spacing w:val="2"/>
          <w:sz w:val="24"/>
          <w:szCs w:val="24"/>
          <w:lang w:eastAsia="ru-RU"/>
        </w:rPr>
        <w:t xml:space="preserve">лишь </w:t>
      </w:r>
      <w:r w:rsidR="006C6FCB">
        <w:rPr>
          <w:rFonts w:eastAsia="Times New Roman" w:cs="Times New Roman"/>
          <w:spacing w:val="2"/>
          <w:sz w:val="24"/>
          <w:szCs w:val="24"/>
          <w:lang w:eastAsia="ru-RU"/>
        </w:rPr>
        <w:t xml:space="preserve">с </w:t>
      </w:r>
      <w:r w:rsidR="006C6FCB" w:rsidRPr="00330E30">
        <w:rPr>
          <w:rFonts w:eastAsia="Times New Roman" w:cs="Times New Roman"/>
          <w:b/>
          <w:spacing w:val="2"/>
          <w:sz w:val="24"/>
          <w:szCs w:val="24"/>
          <w:u w:val="single"/>
          <w:lang w:eastAsia="ru-RU"/>
        </w:rPr>
        <w:t>копией</w:t>
      </w:r>
      <w:r w:rsidR="006C6FCB">
        <w:rPr>
          <w:rFonts w:eastAsia="Times New Roman" w:cs="Times New Roman"/>
          <w:spacing w:val="2"/>
          <w:sz w:val="24"/>
          <w:szCs w:val="24"/>
          <w:lang w:eastAsia="ru-RU"/>
        </w:rPr>
        <w:t xml:space="preserve"> паспорта, а не с подлинником, тогда такая необязательность строгого оформления копии паспорта</w:t>
      </w:r>
      <w:r w:rsidR="002C79FC">
        <w:rPr>
          <w:rFonts w:eastAsia="Times New Roman" w:cs="Times New Roman"/>
          <w:spacing w:val="2"/>
          <w:sz w:val="24"/>
          <w:szCs w:val="24"/>
          <w:lang w:eastAsia="ru-RU"/>
        </w:rPr>
        <w:t>,</w:t>
      </w:r>
      <w:r w:rsidR="006C6FCB">
        <w:rPr>
          <w:rFonts w:eastAsia="Times New Roman" w:cs="Times New Roman"/>
          <w:spacing w:val="2"/>
          <w:sz w:val="24"/>
          <w:szCs w:val="24"/>
          <w:lang w:eastAsia="ru-RU"/>
        </w:rPr>
        <w:t xml:space="preserve"> видимо</w:t>
      </w:r>
      <w:r w:rsidR="002C79FC">
        <w:rPr>
          <w:rFonts w:eastAsia="Times New Roman" w:cs="Times New Roman"/>
          <w:spacing w:val="2"/>
          <w:sz w:val="24"/>
          <w:szCs w:val="24"/>
          <w:lang w:eastAsia="ru-RU"/>
        </w:rPr>
        <w:t>,</w:t>
      </w:r>
      <w:r w:rsidR="006C6FCB">
        <w:rPr>
          <w:rFonts w:eastAsia="Times New Roman" w:cs="Times New Roman"/>
          <w:spacing w:val="2"/>
          <w:sz w:val="24"/>
          <w:szCs w:val="24"/>
          <w:lang w:eastAsia="ru-RU"/>
        </w:rPr>
        <w:t xml:space="preserve"> допустима и на нем </w:t>
      </w:r>
      <w:r w:rsidR="007C4B76">
        <w:rPr>
          <w:rFonts w:eastAsia="Times New Roman" w:cs="Times New Roman"/>
          <w:spacing w:val="2"/>
          <w:sz w:val="24"/>
          <w:szCs w:val="24"/>
          <w:lang w:eastAsia="ru-RU"/>
        </w:rPr>
        <w:t xml:space="preserve">может </w:t>
      </w:r>
      <w:r w:rsidR="006C6FCB">
        <w:rPr>
          <w:rFonts w:eastAsia="Times New Roman" w:cs="Times New Roman"/>
          <w:spacing w:val="2"/>
          <w:sz w:val="24"/>
          <w:szCs w:val="24"/>
          <w:lang w:eastAsia="ru-RU"/>
        </w:rPr>
        <w:t>расписаться любая уборщица</w:t>
      </w:r>
      <w:r w:rsidR="002C79FC">
        <w:rPr>
          <w:rFonts w:eastAsia="Times New Roman" w:cs="Times New Roman"/>
          <w:spacing w:val="2"/>
          <w:sz w:val="24"/>
          <w:szCs w:val="24"/>
          <w:lang w:eastAsia="ru-RU"/>
        </w:rPr>
        <w:t xml:space="preserve"> или дворник</w:t>
      </w:r>
      <w:r w:rsidR="00B14780">
        <w:rPr>
          <w:rFonts w:eastAsia="Times New Roman" w:cs="Times New Roman"/>
          <w:spacing w:val="2"/>
          <w:sz w:val="24"/>
          <w:szCs w:val="24"/>
          <w:lang w:eastAsia="ru-RU"/>
        </w:rPr>
        <w:t xml:space="preserve"> ФМС</w:t>
      </w:r>
      <w:r w:rsidR="003E7913">
        <w:rPr>
          <w:rFonts w:eastAsia="Times New Roman" w:cs="Times New Roman"/>
          <w:spacing w:val="2"/>
          <w:sz w:val="24"/>
          <w:szCs w:val="24"/>
          <w:lang w:eastAsia="ru-RU"/>
        </w:rPr>
        <w:t xml:space="preserve">, которым всё равно </w:t>
      </w:r>
      <w:r w:rsidR="00330E30">
        <w:rPr>
          <w:rFonts w:eastAsia="Times New Roman" w:cs="Times New Roman"/>
          <w:spacing w:val="2"/>
          <w:sz w:val="24"/>
          <w:szCs w:val="24"/>
          <w:lang w:eastAsia="ru-RU"/>
        </w:rPr>
        <w:t>в какой структуре они работают лишь бы деньги платили</w:t>
      </w:r>
      <w:r w:rsidR="007C4B76">
        <w:rPr>
          <w:rFonts w:eastAsia="Times New Roman" w:cs="Times New Roman"/>
          <w:spacing w:val="2"/>
          <w:sz w:val="24"/>
          <w:szCs w:val="24"/>
          <w:lang w:eastAsia="ru-RU"/>
        </w:rPr>
        <w:t>, а мы об этом даже не узнаем</w:t>
      </w:r>
      <w:r w:rsidR="006F0AEF">
        <w:rPr>
          <w:rFonts w:eastAsia="Times New Roman" w:cs="Times New Roman"/>
          <w:spacing w:val="2"/>
          <w:sz w:val="24"/>
          <w:szCs w:val="24"/>
          <w:lang w:eastAsia="ru-RU"/>
        </w:rPr>
        <w:t>.</w:t>
      </w:r>
      <w:proofErr w:type="gramEnd"/>
    </w:p>
    <w:p w:rsidR="00CE105B" w:rsidRDefault="007C4B76" w:rsidP="008328EE">
      <w:pPr>
        <w:ind w:firstLine="708"/>
        <w:jc w:val="both"/>
        <w:rPr>
          <w:sz w:val="24"/>
          <w:szCs w:val="24"/>
        </w:rPr>
      </w:pPr>
      <w:r>
        <w:rPr>
          <w:rFonts w:eastAsia="Times New Roman" w:cs="Times New Roman"/>
          <w:spacing w:val="2"/>
          <w:sz w:val="24"/>
          <w:szCs w:val="24"/>
          <w:lang w:eastAsia="ru-RU"/>
        </w:rPr>
        <w:t xml:space="preserve">Однако в </w:t>
      </w:r>
      <w:r w:rsidR="0003539C" w:rsidRPr="005C44C6">
        <w:rPr>
          <w:rFonts w:eastAsia="Times New Roman" w:cs="Times New Roman"/>
          <w:spacing w:val="2"/>
          <w:sz w:val="24"/>
          <w:szCs w:val="24"/>
          <w:lang w:eastAsia="ru-RU"/>
        </w:rPr>
        <w:t xml:space="preserve">соответствие с пунктом 3.22 </w:t>
      </w:r>
      <w:r w:rsidR="00CE105B" w:rsidRPr="00235ABA">
        <w:rPr>
          <w:rFonts w:eastAsia="Times New Roman" w:cs="Times New Roman"/>
          <w:spacing w:val="2"/>
          <w:sz w:val="24"/>
          <w:szCs w:val="24"/>
          <w:lang w:eastAsia="ru-RU"/>
        </w:rPr>
        <w:t>ГОСТ</w:t>
      </w:r>
      <w:r w:rsidR="0003539C" w:rsidRPr="00235ABA">
        <w:rPr>
          <w:rFonts w:eastAsia="Times New Roman" w:cs="Times New Roman"/>
          <w:spacing w:val="2"/>
          <w:sz w:val="24"/>
          <w:szCs w:val="24"/>
          <w:lang w:eastAsia="ru-RU"/>
        </w:rPr>
        <w:t>а</w:t>
      </w:r>
      <w:r w:rsidR="00235ABA">
        <w:rPr>
          <w:rFonts w:eastAsia="Times New Roman" w:cs="Times New Roman"/>
          <w:spacing w:val="2"/>
          <w:sz w:val="24"/>
          <w:szCs w:val="24"/>
          <w:lang w:eastAsia="ru-RU"/>
        </w:rPr>
        <w:t xml:space="preserve"> </w:t>
      </w:r>
      <w:proofErr w:type="gramStart"/>
      <w:r w:rsidR="00235ABA">
        <w:rPr>
          <w:rFonts w:eastAsia="Times New Roman" w:cs="Times New Roman"/>
          <w:spacing w:val="2"/>
          <w:sz w:val="24"/>
          <w:szCs w:val="24"/>
          <w:lang w:eastAsia="ru-RU"/>
        </w:rPr>
        <w:t>Р</w:t>
      </w:r>
      <w:proofErr w:type="gramEnd"/>
      <w:r w:rsidR="00235ABA">
        <w:rPr>
          <w:rFonts w:eastAsia="Times New Roman" w:cs="Times New Roman"/>
          <w:spacing w:val="2"/>
          <w:sz w:val="24"/>
          <w:szCs w:val="24"/>
          <w:lang w:eastAsia="ru-RU"/>
        </w:rPr>
        <w:t xml:space="preserve"> 6.30-2003 «</w:t>
      </w:r>
      <w:r w:rsidR="00CE105B" w:rsidRPr="00235ABA">
        <w:rPr>
          <w:rFonts w:eastAsia="Times New Roman" w:cs="Times New Roman"/>
          <w:spacing w:val="2"/>
          <w:sz w:val="24"/>
          <w:szCs w:val="24"/>
          <w:lang w:eastAsia="ru-RU"/>
        </w:rPr>
        <w:t xml:space="preserve">Унифицированные системы документации. Унифицированная система организационно-распорядительной документации. </w:t>
      </w:r>
      <w:proofErr w:type="gramStart"/>
      <w:r w:rsidR="00CE105B" w:rsidRPr="00235ABA">
        <w:rPr>
          <w:rFonts w:eastAsia="Times New Roman" w:cs="Times New Roman"/>
          <w:spacing w:val="2"/>
          <w:sz w:val="24"/>
          <w:szCs w:val="24"/>
          <w:lang w:eastAsia="ru-RU"/>
        </w:rPr>
        <w:t>Требования к оформлению документов</w:t>
      </w:r>
      <w:r w:rsidR="00235ABA">
        <w:rPr>
          <w:rFonts w:eastAsia="Times New Roman" w:cs="Times New Roman"/>
          <w:spacing w:val="2"/>
          <w:sz w:val="24"/>
          <w:szCs w:val="24"/>
          <w:lang w:eastAsia="ru-RU"/>
        </w:rPr>
        <w:t>»</w:t>
      </w:r>
      <w:r w:rsidR="00CE105B" w:rsidRPr="00235ABA">
        <w:rPr>
          <w:rFonts w:eastAsia="Times New Roman" w:cs="Times New Roman"/>
          <w:spacing w:val="2"/>
          <w:sz w:val="24"/>
          <w:szCs w:val="24"/>
          <w:lang w:eastAsia="ru-RU"/>
        </w:rPr>
        <w:t>, утвержденн</w:t>
      </w:r>
      <w:r w:rsidR="0003539C" w:rsidRPr="00235ABA">
        <w:rPr>
          <w:rFonts w:eastAsia="Times New Roman" w:cs="Times New Roman"/>
          <w:spacing w:val="2"/>
          <w:sz w:val="24"/>
          <w:szCs w:val="24"/>
          <w:lang w:eastAsia="ru-RU"/>
        </w:rPr>
        <w:t>ого</w:t>
      </w:r>
      <w:r w:rsidR="00CE105B" w:rsidRPr="00235ABA">
        <w:rPr>
          <w:rFonts w:eastAsia="Times New Roman" w:cs="Times New Roman"/>
          <w:spacing w:val="2"/>
          <w:sz w:val="24"/>
          <w:szCs w:val="24"/>
          <w:lang w:eastAsia="ru-RU"/>
        </w:rPr>
        <w:t> </w:t>
      </w:r>
      <w:hyperlink r:id="rId8" w:history="1">
        <w:r w:rsidR="00CE105B" w:rsidRPr="00235ABA">
          <w:rPr>
            <w:rFonts w:eastAsia="Times New Roman" w:cs="Times New Roman"/>
            <w:spacing w:val="2"/>
            <w:sz w:val="24"/>
            <w:szCs w:val="24"/>
            <w:lang w:eastAsia="ru-RU"/>
          </w:rPr>
          <w:t xml:space="preserve">постановлением Госстандарта России от 3 марта 2003 года </w:t>
        </w:r>
        <w:r w:rsidR="00E86D34" w:rsidRPr="00235ABA">
          <w:rPr>
            <w:rFonts w:eastAsia="Times New Roman" w:cs="Times New Roman"/>
            <w:spacing w:val="2"/>
            <w:sz w:val="24"/>
            <w:szCs w:val="24"/>
            <w:lang w:eastAsia="ru-RU"/>
          </w:rPr>
          <w:t>№</w:t>
        </w:r>
        <w:r w:rsidR="00CE105B" w:rsidRPr="00235ABA">
          <w:rPr>
            <w:rFonts w:eastAsia="Times New Roman" w:cs="Times New Roman"/>
            <w:spacing w:val="2"/>
            <w:sz w:val="24"/>
            <w:szCs w:val="24"/>
            <w:lang w:eastAsia="ru-RU"/>
          </w:rPr>
          <w:t xml:space="preserve"> 65-ст</w:t>
        </w:r>
      </w:hyperlink>
      <w:r w:rsidR="00CE105B" w:rsidRPr="00235ABA">
        <w:rPr>
          <w:rFonts w:eastAsia="Times New Roman" w:cs="Times New Roman"/>
          <w:spacing w:val="2"/>
          <w:sz w:val="24"/>
          <w:szCs w:val="24"/>
          <w:lang w:eastAsia="ru-RU"/>
        </w:rPr>
        <w:t> </w:t>
      </w:r>
      <w:r w:rsidR="00CE105B" w:rsidRPr="00952998">
        <w:rPr>
          <w:rFonts w:eastAsia="Times New Roman" w:cs="Times New Roman"/>
          <w:i/>
          <w:spacing w:val="2"/>
          <w:sz w:val="24"/>
          <w:szCs w:val="24"/>
          <w:lang w:eastAsia="ru-RU"/>
        </w:rPr>
        <w:t>(не нуждается в государственной регистрации, письмо Минюста России от</w:t>
      </w:r>
      <w:r w:rsidR="0003539C" w:rsidRPr="00952998">
        <w:rPr>
          <w:rFonts w:eastAsia="Times New Roman" w:cs="Times New Roman"/>
          <w:i/>
          <w:spacing w:val="2"/>
          <w:sz w:val="24"/>
          <w:szCs w:val="24"/>
          <w:lang w:eastAsia="ru-RU"/>
        </w:rPr>
        <w:t xml:space="preserve"> 04.04.2003 N 07/3276-ЮД)</w:t>
      </w:r>
      <w:r w:rsidR="0003539C" w:rsidRPr="005C44C6">
        <w:rPr>
          <w:rFonts w:eastAsia="Times New Roman" w:cs="Times New Roman"/>
          <w:spacing w:val="2"/>
          <w:sz w:val="24"/>
          <w:szCs w:val="24"/>
          <w:lang w:eastAsia="ru-RU"/>
        </w:rPr>
        <w:t xml:space="preserve"> </w:t>
      </w:r>
      <w:r w:rsidR="0003539C" w:rsidRPr="005C44C6">
        <w:rPr>
          <w:rFonts w:eastAsia="Times New Roman" w:cs="Times New Roman"/>
          <w:b/>
          <w:spacing w:val="2"/>
          <w:sz w:val="24"/>
          <w:szCs w:val="24"/>
          <w:u w:val="single"/>
          <w:lang w:eastAsia="ru-RU"/>
        </w:rPr>
        <w:t>в</w:t>
      </w:r>
      <w:r w:rsidR="00E27FA7" w:rsidRPr="005C44C6">
        <w:rPr>
          <w:b/>
          <w:sz w:val="24"/>
          <w:szCs w:val="24"/>
          <w:u w:val="single"/>
        </w:rPr>
        <w:t xml:space="preserve"> состав реквизита "Подпись" входят</w:t>
      </w:r>
      <w:r w:rsidR="00E27FA7" w:rsidRPr="005C44C6">
        <w:rPr>
          <w:sz w:val="24"/>
          <w:szCs w:val="24"/>
        </w:rPr>
        <w:t>: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w:t>
      </w:r>
      <w:proofErr w:type="gramEnd"/>
      <w:r w:rsidR="00E27FA7" w:rsidRPr="005C44C6">
        <w:rPr>
          <w:sz w:val="24"/>
          <w:szCs w:val="24"/>
        </w:rPr>
        <w:t xml:space="preserve"> личная подпись; расшифровка подписи (инициалы, фамилия)</w:t>
      </w:r>
      <w:r w:rsidR="0003539C" w:rsidRPr="005C44C6">
        <w:rPr>
          <w:sz w:val="24"/>
          <w:szCs w:val="24"/>
        </w:rPr>
        <w:t>.</w:t>
      </w:r>
    </w:p>
    <w:p w:rsidR="00E86D34" w:rsidRDefault="00235ABA" w:rsidP="008328EE">
      <w:pPr>
        <w:pStyle w:val="a0"/>
        <w:jc w:val="both"/>
        <w:rPr>
          <w:sz w:val="24"/>
          <w:szCs w:val="24"/>
        </w:rPr>
      </w:pPr>
      <w:proofErr w:type="gramStart"/>
      <w:r>
        <w:rPr>
          <w:sz w:val="24"/>
          <w:szCs w:val="24"/>
        </w:rPr>
        <w:t xml:space="preserve">Данная норма дублировалась </w:t>
      </w:r>
      <w:r w:rsidR="00936E01">
        <w:rPr>
          <w:sz w:val="24"/>
          <w:szCs w:val="24"/>
        </w:rPr>
        <w:t xml:space="preserve">пунктом </w:t>
      </w:r>
      <w:r w:rsidR="00936E01" w:rsidRPr="00E86D34">
        <w:rPr>
          <w:sz w:val="24"/>
          <w:szCs w:val="24"/>
        </w:rPr>
        <w:t>33</w:t>
      </w:r>
      <w:r w:rsidR="00936E01">
        <w:rPr>
          <w:sz w:val="24"/>
          <w:szCs w:val="24"/>
        </w:rPr>
        <w:t xml:space="preserve"> </w:t>
      </w:r>
      <w:r w:rsidR="00E86D34">
        <w:rPr>
          <w:sz w:val="24"/>
          <w:szCs w:val="24"/>
        </w:rPr>
        <w:t>Приказ</w:t>
      </w:r>
      <w:r w:rsidR="00936E01">
        <w:rPr>
          <w:sz w:val="24"/>
          <w:szCs w:val="24"/>
        </w:rPr>
        <w:t>а</w:t>
      </w:r>
      <w:r w:rsidR="00E86D34">
        <w:rPr>
          <w:sz w:val="24"/>
          <w:szCs w:val="24"/>
        </w:rPr>
        <w:t xml:space="preserve"> № </w:t>
      </w:r>
      <w:r w:rsidR="00936E01">
        <w:rPr>
          <w:sz w:val="24"/>
          <w:szCs w:val="24"/>
        </w:rPr>
        <w:t>150</w:t>
      </w:r>
      <w:r w:rsidR="00952998">
        <w:rPr>
          <w:sz w:val="24"/>
          <w:szCs w:val="24"/>
        </w:rPr>
        <w:t xml:space="preserve"> (как указывалось ранее еще с 1999г.) и предусматривала, что в</w:t>
      </w:r>
      <w:r w:rsidR="00E86D34" w:rsidRPr="00E86D34">
        <w:rPr>
          <w:sz w:val="24"/>
          <w:szCs w:val="24"/>
        </w:rPr>
        <w:t xml:space="preserve"> состав реквизита "Подпись" входят: наименование должности лица, подписавшего документ, (полное, если документ оформлен не на бланке, и сокращенное - на документе, оформленном на бланке), специальное (воинское) звание, личная подпись; расшифровка подписи (инициалы, фамилия),</w:t>
      </w:r>
      <w:proofErr w:type="gramEnd"/>
    </w:p>
    <w:p w:rsidR="00E86D34" w:rsidRDefault="00952998" w:rsidP="008328EE">
      <w:pPr>
        <w:pStyle w:val="a0"/>
        <w:jc w:val="both"/>
        <w:rPr>
          <w:sz w:val="24"/>
          <w:szCs w:val="24"/>
        </w:rPr>
      </w:pPr>
      <w:r>
        <w:rPr>
          <w:rFonts w:eastAsia="Times New Roman" w:cs="Times New Roman"/>
          <w:sz w:val="24"/>
          <w:szCs w:val="24"/>
          <w:lang w:eastAsia="ru-RU"/>
        </w:rPr>
        <w:t xml:space="preserve">Эта же норма </w:t>
      </w:r>
      <w:r w:rsidR="00330E30">
        <w:rPr>
          <w:rFonts w:eastAsia="Times New Roman" w:cs="Times New Roman"/>
          <w:sz w:val="24"/>
          <w:szCs w:val="24"/>
          <w:lang w:eastAsia="ru-RU"/>
        </w:rPr>
        <w:t xml:space="preserve">до сих пор </w:t>
      </w:r>
      <w:r w:rsidR="007C4B76">
        <w:rPr>
          <w:rFonts w:eastAsia="Times New Roman" w:cs="Times New Roman"/>
          <w:sz w:val="24"/>
          <w:szCs w:val="24"/>
          <w:lang w:eastAsia="ru-RU"/>
        </w:rPr>
        <w:t>присутствует</w:t>
      </w:r>
      <w:r w:rsidR="00330E30">
        <w:rPr>
          <w:rFonts w:eastAsia="Times New Roman" w:cs="Times New Roman"/>
          <w:sz w:val="24"/>
          <w:szCs w:val="24"/>
          <w:lang w:eastAsia="ru-RU"/>
        </w:rPr>
        <w:t xml:space="preserve"> </w:t>
      </w:r>
      <w:r w:rsidR="00235ABA">
        <w:rPr>
          <w:rFonts w:eastAsia="Times New Roman" w:cs="Times New Roman"/>
          <w:sz w:val="24"/>
          <w:szCs w:val="24"/>
          <w:lang w:eastAsia="ru-RU"/>
        </w:rPr>
        <w:t xml:space="preserve">в </w:t>
      </w:r>
      <w:r w:rsidR="00513536">
        <w:rPr>
          <w:rFonts w:eastAsia="Times New Roman" w:cs="Times New Roman"/>
          <w:sz w:val="24"/>
          <w:szCs w:val="24"/>
          <w:lang w:eastAsia="ru-RU"/>
        </w:rPr>
        <w:t>пункте</w:t>
      </w:r>
      <w:r w:rsidR="00936E01">
        <w:rPr>
          <w:rFonts w:eastAsia="Times New Roman" w:cs="Times New Roman"/>
          <w:sz w:val="24"/>
          <w:szCs w:val="24"/>
          <w:lang w:eastAsia="ru-RU"/>
        </w:rPr>
        <w:t xml:space="preserve"> </w:t>
      </w:r>
      <w:r w:rsidR="00936E01" w:rsidRPr="00E86D34">
        <w:rPr>
          <w:sz w:val="24"/>
          <w:szCs w:val="24"/>
        </w:rPr>
        <w:t>28.21</w:t>
      </w:r>
      <w:r w:rsidR="00936E01">
        <w:rPr>
          <w:sz w:val="24"/>
          <w:szCs w:val="24"/>
        </w:rPr>
        <w:t xml:space="preserve"> </w:t>
      </w:r>
      <w:r w:rsidR="00E86D34" w:rsidRPr="00E86D34">
        <w:rPr>
          <w:rFonts w:eastAsia="Times New Roman" w:cs="Times New Roman"/>
          <w:sz w:val="24"/>
          <w:szCs w:val="24"/>
          <w:lang w:eastAsia="ru-RU"/>
        </w:rPr>
        <w:t>Приказ</w:t>
      </w:r>
      <w:r w:rsidR="00936E01">
        <w:rPr>
          <w:rFonts w:eastAsia="Times New Roman" w:cs="Times New Roman"/>
          <w:sz w:val="24"/>
          <w:szCs w:val="24"/>
          <w:lang w:eastAsia="ru-RU"/>
        </w:rPr>
        <w:t>а</w:t>
      </w:r>
      <w:r w:rsidR="00E86D34" w:rsidRPr="00E86D34">
        <w:rPr>
          <w:rFonts w:eastAsia="Times New Roman" w:cs="Times New Roman"/>
          <w:sz w:val="24"/>
          <w:szCs w:val="24"/>
          <w:lang w:eastAsia="ru-RU"/>
        </w:rPr>
        <w:t xml:space="preserve"> №</w:t>
      </w:r>
      <w:r w:rsidR="00E86D34">
        <w:rPr>
          <w:rFonts w:eastAsia="Times New Roman" w:cs="Times New Roman"/>
          <w:sz w:val="24"/>
          <w:szCs w:val="24"/>
          <w:lang w:eastAsia="ru-RU"/>
        </w:rPr>
        <w:t xml:space="preserve"> </w:t>
      </w:r>
      <w:r w:rsidR="00E86D34" w:rsidRPr="00E86D34">
        <w:rPr>
          <w:rFonts w:eastAsia="Times New Roman" w:cs="Times New Roman"/>
          <w:sz w:val="24"/>
          <w:szCs w:val="24"/>
          <w:lang w:eastAsia="ru-RU"/>
        </w:rPr>
        <w:t>615</w:t>
      </w:r>
      <w:r w:rsidR="00E86D34" w:rsidRPr="00E86D34">
        <w:rPr>
          <w:sz w:val="24"/>
          <w:szCs w:val="24"/>
        </w:rPr>
        <w:t xml:space="preserve">. </w:t>
      </w:r>
      <w:proofErr w:type="gramStart"/>
      <w:r w:rsidR="00E86D34" w:rsidRPr="00E86D34">
        <w:rPr>
          <w:sz w:val="24"/>
          <w:szCs w:val="24"/>
        </w:rPr>
        <w:t>В состав реквизита "Подпись" в общем случае входят: наименование должности лица, подписавшего документ (полное, если документ оформлен не на бланке органа внутренних дел, и сокращенное - на документе, оформленном на бланке); личная подпись; расшифровка подписи (инициалы, фамилия).</w:t>
      </w:r>
      <w:proofErr w:type="gramEnd"/>
    </w:p>
    <w:p w:rsidR="00235ABA" w:rsidRPr="00B14780" w:rsidRDefault="00952998" w:rsidP="008328EE">
      <w:pPr>
        <w:pStyle w:val="a0"/>
        <w:jc w:val="both"/>
        <w:rPr>
          <w:sz w:val="24"/>
          <w:szCs w:val="24"/>
        </w:rPr>
      </w:pPr>
      <w:r>
        <w:rPr>
          <w:sz w:val="24"/>
          <w:szCs w:val="24"/>
        </w:rPr>
        <w:t>Что, тем не менее, не мешает особо</w:t>
      </w:r>
      <w:r w:rsidR="0002542E">
        <w:rPr>
          <w:sz w:val="24"/>
          <w:szCs w:val="24"/>
        </w:rPr>
        <w:t xml:space="preserve"> </w:t>
      </w:r>
      <w:r w:rsidR="00235ABA">
        <w:rPr>
          <w:sz w:val="24"/>
          <w:szCs w:val="24"/>
        </w:rPr>
        <w:t>безграмотны</w:t>
      </w:r>
      <w:r>
        <w:rPr>
          <w:sz w:val="24"/>
          <w:szCs w:val="24"/>
        </w:rPr>
        <w:t>м</w:t>
      </w:r>
      <w:r w:rsidR="00235ABA">
        <w:rPr>
          <w:sz w:val="24"/>
          <w:szCs w:val="24"/>
        </w:rPr>
        <w:t xml:space="preserve"> </w:t>
      </w:r>
      <w:r>
        <w:rPr>
          <w:sz w:val="24"/>
          <w:szCs w:val="24"/>
        </w:rPr>
        <w:t xml:space="preserve">с юридической точки зрения </w:t>
      </w:r>
      <w:r w:rsidR="00235ABA">
        <w:rPr>
          <w:sz w:val="24"/>
          <w:szCs w:val="24"/>
        </w:rPr>
        <w:t>должностны</w:t>
      </w:r>
      <w:r>
        <w:rPr>
          <w:sz w:val="24"/>
          <w:szCs w:val="24"/>
        </w:rPr>
        <w:t>м</w:t>
      </w:r>
      <w:r w:rsidR="00235ABA">
        <w:rPr>
          <w:sz w:val="24"/>
          <w:szCs w:val="24"/>
        </w:rPr>
        <w:t xml:space="preserve"> лиц</w:t>
      </w:r>
      <w:r w:rsidR="0002542E">
        <w:rPr>
          <w:sz w:val="24"/>
          <w:szCs w:val="24"/>
        </w:rPr>
        <w:t>а</w:t>
      </w:r>
      <w:r>
        <w:rPr>
          <w:sz w:val="24"/>
          <w:szCs w:val="24"/>
        </w:rPr>
        <w:t>м</w:t>
      </w:r>
      <w:r w:rsidR="0002542E">
        <w:rPr>
          <w:sz w:val="24"/>
          <w:szCs w:val="24"/>
        </w:rPr>
        <w:t xml:space="preserve"> заявлят</w:t>
      </w:r>
      <w:r>
        <w:rPr>
          <w:sz w:val="24"/>
          <w:szCs w:val="24"/>
        </w:rPr>
        <w:t>ь</w:t>
      </w:r>
      <w:r w:rsidR="00235ABA">
        <w:rPr>
          <w:sz w:val="24"/>
          <w:szCs w:val="24"/>
        </w:rPr>
        <w:t xml:space="preserve">, что </w:t>
      </w:r>
      <w:r>
        <w:rPr>
          <w:sz w:val="24"/>
          <w:szCs w:val="24"/>
        </w:rPr>
        <w:t xml:space="preserve">раз </w:t>
      </w:r>
      <w:r w:rsidR="00235ABA">
        <w:rPr>
          <w:sz w:val="24"/>
          <w:szCs w:val="24"/>
        </w:rPr>
        <w:t>в Админ</w:t>
      </w:r>
      <w:r w:rsidR="00513536">
        <w:rPr>
          <w:sz w:val="24"/>
          <w:szCs w:val="24"/>
        </w:rPr>
        <w:t xml:space="preserve">истративном </w:t>
      </w:r>
      <w:r w:rsidR="00235ABA">
        <w:rPr>
          <w:sz w:val="24"/>
          <w:szCs w:val="24"/>
        </w:rPr>
        <w:t>регламенте №391 не предусмотрено оформление подписи в полном объеме с обозначением должности и звания ответственного лица</w:t>
      </w:r>
      <w:r>
        <w:rPr>
          <w:sz w:val="24"/>
          <w:szCs w:val="24"/>
        </w:rPr>
        <w:t xml:space="preserve">, это означает разрешение нарушать все остальные нормативные акты </w:t>
      </w:r>
      <w:r w:rsidR="00B87B97">
        <w:rPr>
          <w:sz w:val="24"/>
          <w:szCs w:val="24"/>
        </w:rPr>
        <w:t xml:space="preserve">и ведомственные приказы </w:t>
      </w:r>
      <w:r>
        <w:rPr>
          <w:sz w:val="24"/>
          <w:szCs w:val="24"/>
        </w:rPr>
        <w:t>по делопроизводству</w:t>
      </w:r>
      <w:r w:rsidR="002C79FC">
        <w:rPr>
          <w:sz w:val="24"/>
          <w:szCs w:val="24"/>
        </w:rPr>
        <w:t xml:space="preserve">. </w:t>
      </w:r>
      <w:r w:rsidR="00B87B97">
        <w:rPr>
          <w:sz w:val="24"/>
          <w:szCs w:val="24"/>
        </w:rPr>
        <w:t xml:space="preserve">Это </w:t>
      </w:r>
      <w:r w:rsidR="00235ABA">
        <w:rPr>
          <w:sz w:val="24"/>
          <w:szCs w:val="24"/>
        </w:rPr>
        <w:t>равносильно заявлению, что прочие нормативные акты</w:t>
      </w:r>
      <w:r w:rsidR="003E7913">
        <w:rPr>
          <w:sz w:val="24"/>
          <w:szCs w:val="24"/>
        </w:rPr>
        <w:t xml:space="preserve">, приказы и </w:t>
      </w:r>
      <w:r w:rsidR="003E7913">
        <w:rPr>
          <w:sz w:val="24"/>
          <w:szCs w:val="24"/>
        </w:rPr>
        <w:lastRenderedPageBreak/>
        <w:t>инструкции</w:t>
      </w:r>
      <w:r w:rsidR="00235ABA">
        <w:rPr>
          <w:sz w:val="24"/>
          <w:szCs w:val="24"/>
        </w:rPr>
        <w:t xml:space="preserve"> утратили силу и </w:t>
      </w:r>
      <w:r w:rsidR="00B87B97">
        <w:rPr>
          <w:sz w:val="24"/>
          <w:szCs w:val="24"/>
        </w:rPr>
        <w:t xml:space="preserve">фактически </w:t>
      </w:r>
      <w:r w:rsidR="00235ABA">
        <w:rPr>
          <w:sz w:val="24"/>
          <w:szCs w:val="24"/>
        </w:rPr>
        <w:t>не применяются.</w:t>
      </w:r>
      <w:r w:rsidR="002C79FC">
        <w:rPr>
          <w:sz w:val="24"/>
          <w:szCs w:val="24"/>
        </w:rPr>
        <w:t xml:space="preserve"> </w:t>
      </w:r>
      <w:r w:rsidR="002C368E">
        <w:rPr>
          <w:sz w:val="24"/>
          <w:szCs w:val="24"/>
        </w:rPr>
        <w:t>Впрочем,</w:t>
      </w:r>
      <w:r w:rsidR="002C79FC">
        <w:rPr>
          <w:sz w:val="24"/>
          <w:szCs w:val="24"/>
        </w:rPr>
        <w:t xml:space="preserve"> в случае выдачи </w:t>
      </w:r>
      <w:r w:rsidR="002C79FC" w:rsidRPr="0002542E">
        <w:rPr>
          <w:b/>
          <w:sz w:val="24"/>
          <w:szCs w:val="24"/>
          <w:u w:val="single"/>
        </w:rPr>
        <w:t>копии</w:t>
      </w:r>
      <w:r w:rsidR="002C79FC">
        <w:rPr>
          <w:sz w:val="24"/>
          <w:szCs w:val="24"/>
        </w:rPr>
        <w:t xml:space="preserve"> паспорта вполне возможно так и есть. Зачем еще какую-то копию заверять надлежащим образом.</w:t>
      </w:r>
      <w:r w:rsidR="00B14780">
        <w:rPr>
          <w:sz w:val="24"/>
          <w:szCs w:val="24"/>
        </w:rPr>
        <w:t xml:space="preserve"> </w:t>
      </w:r>
      <w:r w:rsidR="00B87B97">
        <w:rPr>
          <w:sz w:val="24"/>
          <w:szCs w:val="24"/>
        </w:rPr>
        <w:t>Если уж нарушаются законы по-крупному, вместо подлинника выдаются копии, нарушается конституция и федеральное законодательство о русском языке, то чего уж</w:t>
      </w:r>
      <w:r w:rsidR="00B14780">
        <w:rPr>
          <w:sz w:val="24"/>
          <w:szCs w:val="24"/>
        </w:rPr>
        <w:t xml:space="preserve"> </w:t>
      </w:r>
      <w:r w:rsidR="00B87B97">
        <w:rPr>
          <w:sz w:val="24"/>
          <w:szCs w:val="24"/>
        </w:rPr>
        <w:t xml:space="preserve">мелочиться с какой-то ничтожной </w:t>
      </w:r>
      <w:r w:rsidR="00B14780">
        <w:rPr>
          <w:sz w:val="24"/>
          <w:szCs w:val="24"/>
        </w:rPr>
        <w:t>подписью.</w:t>
      </w:r>
    </w:p>
    <w:p w:rsidR="00762239" w:rsidRPr="005C44C6" w:rsidRDefault="00B42871" w:rsidP="008328EE">
      <w:pPr>
        <w:pStyle w:val="a0"/>
        <w:rPr>
          <w:sz w:val="24"/>
          <w:szCs w:val="24"/>
        </w:rPr>
      </w:pPr>
      <w:r w:rsidRPr="005C44C6">
        <w:rPr>
          <w:sz w:val="24"/>
          <w:szCs w:val="24"/>
        </w:rPr>
        <w:tab/>
      </w:r>
    </w:p>
    <w:p w:rsidR="00E63899" w:rsidRPr="005C44C6" w:rsidRDefault="00E63899" w:rsidP="00FC0091">
      <w:pPr>
        <w:pStyle w:val="a0"/>
        <w:numPr>
          <w:ilvl w:val="0"/>
          <w:numId w:val="8"/>
        </w:numPr>
        <w:rPr>
          <w:b/>
          <w:i/>
          <w:sz w:val="24"/>
          <w:szCs w:val="24"/>
          <w:u w:val="single"/>
        </w:rPr>
      </w:pPr>
      <w:r w:rsidRPr="005C44C6">
        <w:rPr>
          <w:b/>
          <w:i/>
          <w:sz w:val="24"/>
          <w:szCs w:val="24"/>
          <w:u w:val="single"/>
        </w:rPr>
        <w:t xml:space="preserve">Оформление паспорта </w:t>
      </w:r>
      <w:r w:rsidR="00B14780">
        <w:rPr>
          <w:b/>
          <w:i/>
          <w:sz w:val="24"/>
          <w:szCs w:val="24"/>
          <w:u w:val="single"/>
        </w:rPr>
        <w:t xml:space="preserve">не </w:t>
      </w:r>
      <w:r w:rsidRPr="005C44C6">
        <w:rPr>
          <w:b/>
          <w:i/>
          <w:sz w:val="24"/>
          <w:szCs w:val="24"/>
          <w:u w:val="single"/>
        </w:rPr>
        <w:t>в соответствие с записями свидетельств</w:t>
      </w:r>
      <w:r w:rsidR="00B14780">
        <w:rPr>
          <w:b/>
          <w:i/>
          <w:sz w:val="24"/>
          <w:szCs w:val="24"/>
          <w:u w:val="single"/>
        </w:rPr>
        <w:t>а</w:t>
      </w:r>
      <w:r w:rsidRPr="005C44C6">
        <w:rPr>
          <w:b/>
          <w:i/>
          <w:sz w:val="24"/>
          <w:szCs w:val="24"/>
          <w:u w:val="single"/>
        </w:rPr>
        <w:t xml:space="preserve"> о рождении</w:t>
      </w:r>
    </w:p>
    <w:p w:rsidR="00E63899" w:rsidRPr="005C44C6" w:rsidRDefault="00E63899" w:rsidP="008328EE">
      <w:pPr>
        <w:pStyle w:val="a0"/>
        <w:rPr>
          <w:sz w:val="24"/>
          <w:szCs w:val="24"/>
        </w:rPr>
      </w:pPr>
    </w:p>
    <w:p w:rsidR="00567122" w:rsidRPr="00567122" w:rsidRDefault="00B42871" w:rsidP="00567122">
      <w:pPr>
        <w:pStyle w:val="a0"/>
        <w:jc w:val="both"/>
        <w:rPr>
          <w:b/>
          <w:sz w:val="24"/>
          <w:szCs w:val="24"/>
          <w:u w:val="single"/>
        </w:rPr>
      </w:pPr>
      <w:proofErr w:type="gramStart"/>
      <w:r w:rsidRPr="005C44C6">
        <w:rPr>
          <w:sz w:val="24"/>
          <w:szCs w:val="24"/>
        </w:rPr>
        <w:t>Н</w:t>
      </w:r>
      <w:r w:rsidR="00E63899" w:rsidRPr="005C44C6">
        <w:rPr>
          <w:sz w:val="24"/>
          <w:szCs w:val="24"/>
        </w:rPr>
        <w:t>а основании требовани</w:t>
      </w:r>
      <w:r w:rsidR="00567122">
        <w:rPr>
          <w:sz w:val="24"/>
          <w:szCs w:val="24"/>
        </w:rPr>
        <w:t>й</w:t>
      </w:r>
      <w:r w:rsidR="00E63899" w:rsidRPr="005C44C6">
        <w:rPr>
          <w:sz w:val="24"/>
          <w:szCs w:val="24"/>
        </w:rPr>
        <w:t xml:space="preserve"> </w:t>
      </w:r>
      <w:r w:rsidR="00567122">
        <w:rPr>
          <w:sz w:val="24"/>
          <w:szCs w:val="24"/>
        </w:rPr>
        <w:t xml:space="preserve">пункта 151 </w:t>
      </w:r>
      <w:r w:rsidR="00567122" w:rsidRPr="00567122">
        <w:rPr>
          <w:sz w:val="24"/>
          <w:szCs w:val="24"/>
        </w:rPr>
        <w:t>Приказ</w:t>
      </w:r>
      <w:r w:rsidR="00567122">
        <w:rPr>
          <w:sz w:val="24"/>
          <w:szCs w:val="24"/>
        </w:rPr>
        <w:t>а</w:t>
      </w:r>
      <w:r w:rsidR="00567122" w:rsidRPr="00567122">
        <w:rPr>
          <w:sz w:val="24"/>
          <w:szCs w:val="24"/>
        </w:rPr>
        <w:t xml:space="preserve"> МВД России от 13.11.2017 N 851</w:t>
      </w:r>
      <w:r w:rsidR="00567122">
        <w:rPr>
          <w:sz w:val="24"/>
          <w:szCs w:val="24"/>
        </w:rPr>
        <w:t xml:space="preserve"> и </w:t>
      </w:r>
      <w:r w:rsidR="00E63899" w:rsidRPr="005C44C6">
        <w:rPr>
          <w:sz w:val="24"/>
          <w:szCs w:val="24"/>
        </w:rPr>
        <w:t>пункт</w:t>
      </w:r>
      <w:r w:rsidRPr="005C44C6">
        <w:rPr>
          <w:sz w:val="24"/>
          <w:szCs w:val="24"/>
        </w:rPr>
        <w:t>а</w:t>
      </w:r>
      <w:r w:rsidR="00E63899" w:rsidRPr="005C44C6">
        <w:rPr>
          <w:sz w:val="24"/>
          <w:szCs w:val="24"/>
        </w:rPr>
        <w:t xml:space="preserve"> 87.2 </w:t>
      </w:r>
      <w:r w:rsidR="00E63899" w:rsidRPr="002C368E">
        <w:rPr>
          <w:sz w:val="24"/>
          <w:szCs w:val="24"/>
        </w:rPr>
        <w:t xml:space="preserve">Приказа </w:t>
      </w:r>
      <w:r w:rsidR="006174B0" w:rsidRPr="002C368E">
        <w:rPr>
          <w:sz w:val="24"/>
          <w:szCs w:val="24"/>
        </w:rPr>
        <w:t xml:space="preserve">N 391 </w:t>
      </w:r>
      <w:r w:rsidR="00E63899" w:rsidRPr="002C368E">
        <w:rPr>
          <w:sz w:val="24"/>
          <w:szCs w:val="24"/>
        </w:rPr>
        <w:t xml:space="preserve">от 30 ноября 2012 г. </w:t>
      </w:r>
      <w:r w:rsidR="00567122" w:rsidRPr="00567122">
        <w:rPr>
          <w:b/>
          <w:sz w:val="24"/>
          <w:szCs w:val="24"/>
          <w:u w:val="single"/>
        </w:rPr>
        <w:t>в случае разночтений записей</w:t>
      </w:r>
      <w:r w:rsidR="00567122" w:rsidRPr="00567122">
        <w:rPr>
          <w:sz w:val="24"/>
          <w:szCs w:val="24"/>
        </w:rPr>
        <w:t xml:space="preserve">, произведенных в свидетельстве о рождении, и паспорте, подлежащем замене, в оформляемом паспорте записи в реквизитах "Фамилия", "Имя", "Отчество", "Место рождения" производятся </w:t>
      </w:r>
      <w:r w:rsidR="00567122" w:rsidRPr="00567122">
        <w:rPr>
          <w:b/>
          <w:sz w:val="24"/>
          <w:szCs w:val="24"/>
          <w:u w:val="single"/>
        </w:rPr>
        <w:t>в соответствии с записями, произведенными в свидетельстве о рождении.</w:t>
      </w:r>
      <w:proofErr w:type="gramEnd"/>
    </w:p>
    <w:p w:rsidR="005803D6" w:rsidRDefault="00B14780" w:rsidP="008328EE">
      <w:pPr>
        <w:pStyle w:val="a0"/>
        <w:jc w:val="both"/>
        <w:rPr>
          <w:sz w:val="24"/>
          <w:szCs w:val="24"/>
        </w:rPr>
      </w:pPr>
      <w:r w:rsidRPr="00B14780">
        <w:rPr>
          <w:sz w:val="24"/>
          <w:szCs w:val="24"/>
        </w:rPr>
        <w:t xml:space="preserve">В нарушение </w:t>
      </w:r>
      <w:r w:rsidR="00567122">
        <w:rPr>
          <w:sz w:val="24"/>
          <w:szCs w:val="24"/>
        </w:rPr>
        <w:t>положений данных регламентов</w:t>
      </w:r>
      <w:r w:rsidRPr="00B14780">
        <w:rPr>
          <w:sz w:val="24"/>
          <w:szCs w:val="24"/>
        </w:rPr>
        <w:t xml:space="preserve"> </w:t>
      </w:r>
      <w:r w:rsidR="000051EE">
        <w:rPr>
          <w:sz w:val="24"/>
          <w:szCs w:val="24"/>
        </w:rPr>
        <w:t xml:space="preserve">(действовавшего и действующего) </w:t>
      </w:r>
      <w:r w:rsidR="00B633CF">
        <w:rPr>
          <w:sz w:val="24"/>
          <w:szCs w:val="24"/>
        </w:rPr>
        <w:t>записи,</w:t>
      </w:r>
      <w:r w:rsidRPr="00B14780">
        <w:rPr>
          <w:sz w:val="24"/>
          <w:szCs w:val="24"/>
        </w:rPr>
        <w:t xml:space="preserve"> внесенные в</w:t>
      </w:r>
      <w:r>
        <w:rPr>
          <w:sz w:val="24"/>
          <w:szCs w:val="24"/>
        </w:rPr>
        <w:t xml:space="preserve"> оформленный</w:t>
      </w:r>
      <w:r w:rsidRPr="00B14780">
        <w:rPr>
          <w:sz w:val="24"/>
          <w:szCs w:val="24"/>
        </w:rPr>
        <w:t xml:space="preserve"> </w:t>
      </w:r>
      <w:r w:rsidR="002C368E">
        <w:rPr>
          <w:sz w:val="24"/>
          <w:szCs w:val="24"/>
        </w:rPr>
        <w:t xml:space="preserve">на моё имя </w:t>
      </w:r>
      <w:r w:rsidR="006174B0">
        <w:rPr>
          <w:sz w:val="24"/>
          <w:szCs w:val="24"/>
        </w:rPr>
        <w:t>«</w:t>
      </w:r>
      <w:r w:rsidRPr="00B14780">
        <w:rPr>
          <w:sz w:val="24"/>
          <w:szCs w:val="24"/>
        </w:rPr>
        <w:t>паспорт</w:t>
      </w:r>
      <w:r w:rsidR="006174B0">
        <w:rPr>
          <w:sz w:val="24"/>
          <w:szCs w:val="24"/>
        </w:rPr>
        <w:t>»</w:t>
      </w:r>
      <w:r w:rsidR="00B633CF">
        <w:rPr>
          <w:sz w:val="24"/>
          <w:szCs w:val="24"/>
        </w:rPr>
        <w:t xml:space="preserve"> не соответствуют записям</w:t>
      </w:r>
      <w:r w:rsidRPr="00B14780">
        <w:rPr>
          <w:sz w:val="24"/>
          <w:szCs w:val="24"/>
        </w:rPr>
        <w:t xml:space="preserve"> свидетельств</w:t>
      </w:r>
      <w:r w:rsidR="007F4082">
        <w:rPr>
          <w:sz w:val="24"/>
          <w:szCs w:val="24"/>
        </w:rPr>
        <w:t>а</w:t>
      </w:r>
      <w:r w:rsidR="005803D6">
        <w:rPr>
          <w:sz w:val="24"/>
          <w:szCs w:val="24"/>
        </w:rPr>
        <w:t xml:space="preserve"> о рождении.</w:t>
      </w:r>
      <w:r w:rsidRPr="00B14780">
        <w:rPr>
          <w:sz w:val="24"/>
          <w:szCs w:val="24"/>
        </w:rPr>
        <w:t xml:space="preserve"> </w:t>
      </w:r>
      <w:r w:rsidR="005803D6">
        <w:rPr>
          <w:sz w:val="24"/>
          <w:szCs w:val="24"/>
        </w:rPr>
        <w:t xml:space="preserve">В свидетельстве о рождении всё оформлено в соответствие с нормами русского языка. В паспорте </w:t>
      </w:r>
      <w:r w:rsidR="007C4B76">
        <w:rPr>
          <w:sz w:val="24"/>
          <w:szCs w:val="24"/>
        </w:rPr>
        <w:t xml:space="preserve">же наоборот </w:t>
      </w:r>
      <w:r w:rsidR="005803D6">
        <w:rPr>
          <w:sz w:val="24"/>
          <w:szCs w:val="24"/>
        </w:rPr>
        <w:t>всё оформлено с нарушением норм русского языка.</w:t>
      </w:r>
    </w:p>
    <w:p w:rsidR="009513AF" w:rsidRDefault="00762239" w:rsidP="008328EE">
      <w:pPr>
        <w:pStyle w:val="a0"/>
        <w:jc w:val="both"/>
        <w:rPr>
          <w:sz w:val="24"/>
          <w:szCs w:val="24"/>
        </w:rPr>
      </w:pPr>
      <w:r>
        <w:rPr>
          <w:sz w:val="24"/>
          <w:szCs w:val="24"/>
        </w:rPr>
        <w:t>Кроме того в</w:t>
      </w:r>
      <w:r w:rsidR="007F4082">
        <w:rPr>
          <w:sz w:val="24"/>
          <w:szCs w:val="24"/>
        </w:rPr>
        <w:t xml:space="preserve"> соответствие со </w:t>
      </w:r>
      <w:r w:rsidR="00215C94" w:rsidRPr="005C44C6">
        <w:rPr>
          <w:sz w:val="24"/>
          <w:szCs w:val="24"/>
        </w:rPr>
        <w:t>ст. 5 «Деклараци</w:t>
      </w:r>
      <w:r w:rsidR="000051EE">
        <w:rPr>
          <w:sz w:val="24"/>
          <w:szCs w:val="24"/>
        </w:rPr>
        <w:t>и</w:t>
      </w:r>
      <w:r w:rsidR="00215C94" w:rsidRPr="005C44C6">
        <w:rPr>
          <w:sz w:val="24"/>
          <w:szCs w:val="24"/>
        </w:rPr>
        <w:t xml:space="preserve"> прав и свобод человека</w:t>
      </w:r>
      <w:r w:rsidR="00853731">
        <w:rPr>
          <w:sz w:val="24"/>
          <w:szCs w:val="24"/>
        </w:rPr>
        <w:t xml:space="preserve"> (СССР)</w:t>
      </w:r>
      <w:r w:rsidR="00215C94" w:rsidRPr="005C44C6">
        <w:rPr>
          <w:sz w:val="24"/>
          <w:szCs w:val="24"/>
        </w:rPr>
        <w:t xml:space="preserve">» </w:t>
      </w:r>
      <w:r w:rsidR="007F4082" w:rsidRPr="005C44C6">
        <w:rPr>
          <w:sz w:val="24"/>
          <w:szCs w:val="24"/>
        </w:rPr>
        <w:t xml:space="preserve">№ 2393-1 </w:t>
      </w:r>
      <w:r w:rsidR="00215C94" w:rsidRPr="005C44C6">
        <w:rPr>
          <w:sz w:val="24"/>
          <w:szCs w:val="24"/>
        </w:rPr>
        <w:t>от 05 сентября 1991</w:t>
      </w:r>
      <w:r w:rsidR="00FF5250" w:rsidRPr="005C44C6">
        <w:rPr>
          <w:sz w:val="24"/>
          <w:szCs w:val="24"/>
        </w:rPr>
        <w:t xml:space="preserve"> </w:t>
      </w:r>
      <w:r w:rsidR="008455EB">
        <w:rPr>
          <w:sz w:val="24"/>
          <w:szCs w:val="24"/>
        </w:rPr>
        <w:t>устанавливается</w:t>
      </w:r>
      <w:r w:rsidR="007F4082">
        <w:rPr>
          <w:sz w:val="24"/>
          <w:szCs w:val="24"/>
        </w:rPr>
        <w:t>, что н</w:t>
      </w:r>
      <w:r w:rsidR="00FF5250" w:rsidRPr="005C44C6">
        <w:rPr>
          <w:sz w:val="24"/>
          <w:szCs w:val="24"/>
        </w:rPr>
        <w:t>икто не может быть лишен гражданства или права на изменение гражданства</w:t>
      </w:r>
      <w:r w:rsidR="00B631A1">
        <w:rPr>
          <w:sz w:val="24"/>
          <w:szCs w:val="24"/>
        </w:rPr>
        <w:t>.</w:t>
      </w:r>
      <w:r w:rsidR="00215C94" w:rsidRPr="005C44C6">
        <w:rPr>
          <w:sz w:val="24"/>
          <w:szCs w:val="24"/>
        </w:rPr>
        <w:t xml:space="preserve"> </w:t>
      </w:r>
      <w:r w:rsidR="00EC7DE2">
        <w:rPr>
          <w:sz w:val="24"/>
          <w:szCs w:val="24"/>
        </w:rPr>
        <w:t xml:space="preserve">Поскольку </w:t>
      </w:r>
      <w:r w:rsidR="00B91B1D">
        <w:rPr>
          <w:sz w:val="24"/>
          <w:szCs w:val="24"/>
        </w:rPr>
        <w:t xml:space="preserve">в соответствие со </w:t>
      </w:r>
      <w:r w:rsidR="00F4442D">
        <w:rPr>
          <w:sz w:val="24"/>
          <w:szCs w:val="24"/>
        </w:rPr>
        <w:t xml:space="preserve">2 </w:t>
      </w:r>
      <w:r w:rsidR="00B91B1D">
        <w:rPr>
          <w:sz w:val="24"/>
          <w:szCs w:val="24"/>
        </w:rPr>
        <w:t>ст</w:t>
      </w:r>
      <w:r w:rsidR="00F4442D">
        <w:rPr>
          <w:sz w:val="24"/>
          <w:szCs w:val="24"/>
        </w:rPr>
        <w:t xml:space="preserve">атьей </w:t>
      </w:r>
      <w:r w:rsidR="00B91B1D" w:rsidRPr="00B91B1D">
        <w:rPr>
          <w:sz w:val="24"/>
          <w:szCs w:val="24"/>
        </w:rPr>
        <w:t>Декларации</w:t>
      </w:r>
      <w:r>
        <w:rPr>
          <w:sz w:val="24"/>
          <w:szCs w:val="24"/>
        </w:rPr>
        <w:t xml:space="preserve"> (принятой на основе волеизъявления народа на референдуме 17 марта 1991)</w:t>
      </w:r>
      <w:r w:rsidR="00B91B1D" w:rsidRPr="00B91B1D">
        <w:rPr>
          <w:sz w:val="24"/>
          <w:szCs w:val="24"/>
        </w:rPr>
        <w:t xml:space="preserve"> </w:t>
      </w:r>
      <w:r w:rsidR="006174B0">
        <w:rPr>
          <w:sz w:val="24"/>
          <w:szCs w:val="24"/>
        </w:rPr>
        <w:t>ее п</w:t>
      </w:r>
      <w:r w:rsidR="006174B0" w:rsidRPr="00B91B1D">
        <w:rPr>
          <w:sz w:val="24"/>
          <w:szCs w:val="24"/>
        </w:rPr>
        <w:t xml:space="preserve">оложения </w:t>
      </w:r>
      <w:r w:rsidR="00B91B1D" w:rsidRPr="00B91B1D">
        <w:rPr>
          <w:sz w:val="24"/>
          <w:szCs w:val="24"/>
        </w:rPr>
        <w:t xml:space="preserve">имеют прямое действие и </w:t>
      </w:r>
      <w:proofErr w:type="gramStart"/>
      <w:r w:rsidR="00B91B1D" w:rsidRPr="00B91B1D">
        <w:rPr>
          <w:sz w:val="24"/>
          <w:szCs w:val="24"/>
        </w:rPr>
        <w:t>обязательны к исполнению</w:t>
      </w:r>
      <w:proofErr w:type="gramEnd"/>
      <w:r w:rsidR="00B91B1D" w:rsidRPr="00B91B1D">
        <w:rPr>
          <w:sz w:val="24"/>
          <w:szCs w:val="24"/>
        </w:rPr>
        <w:t xml:space="preserve"> всеми государственными органами, должностными лицами, обществ</w:t>
      </w:r>
      <w:r w:rsidR="00936E01">
        <w:rPr>
          <w:sz w:val="24"/>
          <w:szCs w:val="24"/>
        </w:rPr>
        <w:t>енными организациями, гражданам</w:t>
      </w:r>
      <w:r w:rsidR="00B91B1D" w:rsidRPr="00B91B1D">
        <w:rPr>
          <w:sz w:val="24"/>
          <w:szCs w:val="24"/>
        </w:rPr>
        <w:t>.</w:t>
      </w:r>
    </w:p>
    <w:p w:rsidR="00F4442D" w:rsidRDefault="00464608" w:rsidP="008328EE">
      <w:pPr>
        <w:pStyle w:val="a0"/>
        <w:jc w:val="both"/>
        <w:rPr>
          <w:sz w:val="24"/>
          <w:szCs w:val="24"/>
        </w:rPr>
      </w:pPr>
      <w:r>
        <w:rPr>
          <w:sz w:val="24"/>
          <w:szCs w:val="24"/>
        </w:rPr>
        <w:t xml:space="preserve">Так же </w:t>
      </w:r>
      <w:r w:rsidR="006174B0">
        <w:rPr>
          <w:sz w:val="24"/>
          <w:szCs w:val="24"/>
        </w:rPr>
        <w:t xml:space="preserve">1 </w:t>
      </w:r>
      <w:r>
        <w:rPr>
          <w:sz w:val="24"/>
          <w:szCs w:val="24"/>
        </w:rPr>
        <w:t>ст</w:t>
      </w:r>
      <w:r w:rsidR="006174B0">
        <w:rPr>
          <w:sz w:val="24"/>
          <w:szCs w:val="24"/>
        </w:rPr>
        <w:t>атьёй</w:t>
      </w:r>
      <w:r>
        <w:rPr>
          <w:sz w:val="24"/>
          <w:szCs w:val="24"/>
        </w:rPr>
        <w:t xml:space="preserve"> действующего Закона «О гражданстве СССР» </w:t>
      </w:r>
      <w:r w:rsidRPr="00464608">
        <w:rPr>
          <w:sz w:val="24"/>
          <w:szCs w:val="24"/>
        </w:rPr>
        <w:t>от 23 мая</w:t>
      </w:r>
      <w:r>
        <w:rPr>
          <w:sz w:val="24"/>
          <w:szCs w:val="24"/>
        </w:rPr>
        <w:t xml:space="preserve"> 1990 г. N 1518-I </w:t>
      </w:r>
      <w:r w:rsidR="0012554D">
        <w:rPr>
          <w:sz w:val="24"/>
          <w:szCs w:val="24"/>
        </w:rPr>
        <w:t>декларируется</w:t>
      </w:r>
      <w:r>
        <w:rPr>
          <w:sz w:val="24"/>
          <w:szCs w:val="24"/>
        </w:rPr>
        <w:t>, что в</w:t>
      </w:r>
      <w:r w:rsidRPr="00464608">
        <w:rPr>
          <w:sz w:val="24"/>
          <w:szCs w:val="24"/>
        </w:rPr>
        <w:t xml:space="preserve"> СССР установлено союзное гражданство. Каждый гражданин союзной республики является одновременно гражданином СССР.</w:t>
      </w:r>
      <w:r>
        <w:rPr>
          <w:sz w:val="24"/>
          <w:szCs w:val="24"/>
        </w:rPr>
        <w:t xml:space="preserve"> </w:t>
      </w:r>
      <w:r w:rsidR="00AB32F0">
        <w:rPr>
          <w:sz w:val="24"/>
          <w:szCs w:val="24"/>
        </w:rPr>
        <w:t xml:space="preserve">Так как РФ-Россия никогда в законном порядке не выходила из состава СССР, она до сих пор является республикой в составе СССР по итогам референдума от 17 марта 1991г. </w:t>
      </w:r>
    </w:p>
    <w:p w:rsidR="0042574C" w:rsidRDefault="0042574C" w:rsidP="0042574C">
      <w:pPr>
        <w:pStyle w:val="a0"/>
        <w:jc w:val="both"/>
        <w:rPr>
          <w:sz w:val="24"/>
          <w:szCs w:val="24"/>
        </w:rPr>
      </w:pPr>
      <w:r>
        <w:rPr>
          <w:sz w:val="24"/>
          <w:szCs w:val="24"/>
        </w:rPr>
        <w:t xml:space="preserve">Однако необходимо дать разъяснения в связи с безответственно поддерживаемым и преступно распространяемым заблуждением о якобы «распаде СССР». Исходя из чего, настоятельно предостерегаю вас от ссылок на антиконституционные, преступно поправшие народное волеизъявление по сохранению СССР, и по этой причине юридически ничтожные Беловежские соглашения. </w:t>
      </w:r>
      <w:proofErr w:type="gramStart"/>
      <w:r>
        <w:rPr>
          <w:sz w:val="24"/>
          <w:szCs w:val="24"/>
        </w:rPr>
        <w:t xml:space="preserve">Особенно после признания их таковыми </w:t>
      </w:r>
      <w:r w:rsidRPr="007C4B76">
        <w:rPr>
          <w:sz w:val="24"/>
          <w:szCs w:val="24"/>
        </w:rPr>
        <w:t>Постановлени</w:t>
      </w:r>
      <w:r>
        <w:rPr>
          <w:sz w:val="24"/>
          <w:szCs w:val="24"/>
        </w:rPr>
        <w:t>ями</w:t>
      </w:r>
      <w:r w:rsidRPr="007C4B76">
        <w:rPr>
          <w:sz w:val="24"/>
          <w:szCs w:val="24"/>
        </w:rPr>
        <w:t xml:space="preserve"> ГД ФС РФ от 15.03.1996 № 156-II </w:t>
      </w:r>
      <w:r>
        <w:rPr>
          <w:sz w:val="24"/>
          <w:szCs w:val="24"/>
        </w:rPr>
        <w:t>ГД и № 157</w:t>
      </w:r>
      <w:r w:rsidRPr="007C4B76">
        <w:rPr>
          <w:sz w:val="24"/>
          <w:szCs w:val="24"/>
        </w:rPr>
        <w:t>-II ГД</w:t>
      </w:r>
      <w:r w:rsidRPr="00B750E7">
        <w:rPr>
          <w:sz w:val="24"/>
          <w:szCs w:val="24"/>
        </w:rPr>
        <w:t xml:space="preserve"> </w:t>
      </w:r>
      <w:r>
        <w:rPr>
          <w:sz w:val="24"/>
          <w:szCs w:val="24"/>
        </w:rPr>
        <w:t xml:space="preserve">на основании признания юридически ничтожным </w:t>
      </w:r>
      <w:r w:rsidRPr="00464608">
        <w:rPr>
          <w:sz w:val="24"/>
          <w:szCs w:val="24"/>
        </w:rPr>
        <w:t>Постановлени</w:t>
      </w:r>
      <w:r>
        <w:rPr>
          <w:sz w:val="24"/>
          <w:szCs w:val="24"/>
        </w:rPr>
        <w:t>я</w:t>
      </w:r>
      <w:r w:rsidRPr="00464608">
        <w:rPr>
          <w:sz w:val="24"/>
          <w:szCs w:val="24"/>
        </w:rPr>
        <w:t xml:space="preserve"> Верховного Совета РСФСР от 12 декабря 1991 года "О денонсации Договора об образовании СССР"</w:t>
      </w:r>
      <w:r>
        <w:rPr>
          <w:sz w:val="24"/>
          <w:szCs w:val="24"/>
        </w:rPr>
        <w:t xml:space="preserve"> в совокупности с разъяснениями, данными по этому поводу в Постановлении ГД ФС РФ </w:t>
      </w:r>
      <w:r w:rsidRPr="0043333A">
        <w:rPr>
          <w:sz w:val="24"/>
          <w:szCs w:val="24"/>
        </w:rPr>
        <w:t>10 апреля 1996 года N 225-II ГД</w:t>
      </w:r>
      <w:r>
        <w:rPr>
          <w:sz w:val="24"/>
          <w:szCs w:val="24"/>
        </w:rPr>
        <w:t xml:space="preserve"> и </w:t>
      </w:r>
      <w:r w:rsidRPr="007E2248">
        <w:rPr>
          <w:sz w:val="24"/>
          <w:szCs w:val="24"/>
        </w:rPr>
        <w:t>Заключение</w:t>
      </w:r>
      <w:r>
        <w:rPr>
          <w:sz w:val="24"/>
          <w:szCs w:val="24"/>
        </w:rPr>
        <w:t>м</w:t>
      </w:r>
      <w:r w:rsidRPr="007E2248">
        <w:rPr>
          <w:sz w:val="24"/>
          <w:szCs w:val="24"/>
        </w:rPr>
        <w:t xml:space="preserve"> комитета Госдумы</w:t>
      </w:r>
      <w:proofErr w:type="gramEnd"/>
      <w:r w:rsidRPr="007E2248">
        <w:rPr>
          <w:sz w:val="24"/>
          <w:szCs w:val="24"/>
        </w:rPr>
        <w:t xml:space="preserve"> ФС РФ по делам СНГ и связи с соотечественниками от 05.03.2003 № 66</w:t>
      </w:r>
      <w:r>
        <w:rPr>
          <w:sz w:val="24"/>
          <w:szCs w:val="24"/>
        </w:rPr>
        <w:t xml:space="preserve">. </w:t>
      </w:r>
    </w:p>
    <w:p w:rsidR="0042574C" w:rsidRDefault="0042574C" w:rsidP="0042574C">
      <w:pPr>
        <w:pStyle w:val="a0"/>
        <w:jc w:val="both"/>
        <w:rPr>
          <w:sz w:val="24"/>
          <w:szCs w:val="24"/>
        </w:rPr>
      </w:pPr>
      <w:r>
        <w:rPr>
          <w:sz w:val="24"/>
          <w:szCs w:val="24"/>
        </w:rPr>
        <w:t xml:space="preserve">Впредь отсылка к «Беловежским соглашениям» в официальном ответе со стороны любого должностного лица будет расцениваться как умышленное введение Человека и гражданина в заблуждение, и квалифицироваться по статьям 286 и 292 УК РФ. А с учетом «апрельских тезисов» </w:t>
      </w:r>
      <w:r w:rsidRPr="00E55BF4">
        <w:rPr>
          <w:sz w:val="24"/>
          <w:szCs w:val="24"/>
        </w:rPr>
        <w:t>Председател</w:t>
      </w:r>
      <w:r>
        <w:rPr>
          <w:sz w:val="24"/>
          <w:szCs w:val="24"/>
        </w:rPr>
        <w:t>я</w:t>
      </w:r>
      <w:r w:rsidRPr="00E55BF4">
        <w:rPr>
          <w:sz w:val="24"/>
          <w:szCs w:val="24"/>
        </w:rPr>
        <w:t xml:space="preserve"> Следственного комитета Р</w:t>
      </w:r>
      <w:r>
        <w:rPr>
          <w:sz w:val="24"/>
          <w:szCs w:val="24"/>
        </w:rPr>
        <w:t>Ф,</w:t>
      </w:r>
      <w:r w:rsidRPr="00E55BF4">
        <w:rPr>
          <w:sz w:val="24"/>
          <w:szCs w:val="24"/>
        </w:rPr>
        <w:t xml:space="preserve"> </w:t>
      </w:r>
      <w:r>
        <w:rPr>
          <w:sz w:val="24"/>
          <w:szCs w:val="24"/>
        </w:rPr>
        <w:t>г</w:t>
      </w:r>
      <w:r w:rsidRPr="00E55BF4">
        <w:rPr>
          <w:sz w:val="24"/>
          <w:szCs w:val="24"/>
        </w:rPr>
        <w:t>енерал</w:t>
      </w:r>
      <w:r>
        <w:rPr>
          <w:sz w:val="24"/>
          <w:szCs w:val="24"/>
        </w:rPr>
        <w:t>а</w:t>
      </w:r>
      <w:r w:rsidRPr="00E55BF4">
        <w:rPr>
          <w:sz w:val="24"/>
          <w:szCs w:val="24"/>
        </w:rPr>
        <w:t xml:space="preserve"> юсти</w:t>
      </w:r>
      <w:r>
        <w:rPr>
          <w:sz w:val="24"/>
          <w:szCs w:val="24"/>
        </w:rPr>
        <w:t xml:space="preserve">ции РФ, </w:t>
      </w:r>
      <w:r w:rsidRPr="00E55BF4">
        <w:rPr>
          <w:sz w:val="24"/>
          <w:szCs w:val="24"/>
        </w:rPr>
        <w:t>Доктор</w:t>
      </w:r>
      <w:r>
        <w:rPr>
          <w:sz w:val="24"/>
          <w:szCs w:val="24"/>
        </w:rPr>
        <w:t>а</w:t>
      </w:r>
      <w:r w:rsidRPr="00E55BF4">
        <w:rPr>
          <w:sz w:val="24"/>
          <w:szCs w:val="24"/>
        </w:rPr>
        <w:t xml:space="preserve"> юридических наук</w:t>
      </w:r>
      <w:r>
        <w:rPr>
          <w:sz w:val="24"/>
          <w:szCs w:val="24"/>
        </w:rPr>
        <w:t xml:space="preserve"> </w:t>
      </w:r>
      <w:proofErr w:type="spellStart"/>
      <w:r>
        <w:rPr>
          <w:sz w:val="24"/>
          <w:szCs w:val="24"/>
        </w:rPr>
        <w:t>А.И.Бастрыкина</w:t>
      </w:r>
      <w:proofErr w:type="spellEnd"/>
      <w:r>
        <w:rPr>
          <w:sz w:val="24"/>
          <w:szCs w:val="24"/>
        </w:rPr>
        <w:t xml:space="preserve"> может расцениваться как экстремистская деятельность и </w:t>
      </w:r>
      <w:r w:rsidRPr="00F04336">
        <w:rPr>
          <w:sz w:val="24"/>
          <w:szCs w:val="24"/>
        </w:rPr>
        <w:t xml:space="preserve">публичные </w:t>
      </w:r>
      <w:proofErr w:type="gramStart"/>
      <w:r w:rsidRPr="00F04336">
        <w:rPr>
          <w:sz w:val="24"/>
          <w:szCs w:val="24"/>
        </w:rPr>
        <w:t>призывы</w:t>
      </w:r>
      <w:proofErr w:type="gramEnd"/>
      <w:r w:rsidRPr="00F04336">
        <w:rPr>
          <w:sz w:val="24"/>
          <w:szCs w:val="24"/>
        </w:rPr>
        <w:t xml:space="preserve"> </w:t>
      </w:r>
      <w:r>
        <w:rPr>
          <w:sz w:val="24"/>
          <w:szCs w:val="24"/>
        </w:rPr>
        <w:t xml:space="preserve">направленные </w:t>
      </w:r>
      <w:r w:rsidRPr="00F04336">
        <w:rPr>
          <w:sz w:val="24"/>
          <w:szCs w:val="24"/>
        </w:rPr>
        <w:t>к осуществлению экстремистской деятельности</w:t>
      </w:r>
      <w:r>
        <w:rPr>
          <w:sz w:val="24"/>
          <w:szCs w:val="24"/>
        </w:rPr>
        <w:t>.</w:t>
      </w:r>
    </w:p>
    <w:p w:rsidR="00E17290" w:rsidRDefault="00E17290" w:rsidP="00D64024">
      <w:pPr>
        <w:pStyle w:val="a0"/>
        <w:jc w:val="both"/>
        <w:rPr>
          <w:sz w:val="24"/>
          <w:szCs w:val="24"/>
        </w:rPr>
      </w:pPr>
      <w:r>
        <w:rPr>
          <w:sz w:val="24"/>
          <w:szCs w:val="24"/>
        </w:rPr>
        <w:t>Так же довожу до вашего сведения, что в Уставе ООН в 5 главе 23 статье в числе одного из 5 постоянных и действительных членов Совбеза ООН значится Союз Советских Социалистических республик. И почему-то в столь уважаемой организации никто не знает о «распаде СССР» и не считает необходимым вносить в Устав сведения о «бывшем СССР» вот уже на протяжении 2</w:t>
      </w:r>
      <w:r w:rsidR="00D64024">
        <w:rPr>
          <w:sz w:val="24"/>
          <w:szCs w:val="24"/>
        </w:rPr>
        <w:t>6</w:t>
      </w:r>
      <w:r>
        <w:rPr>
          <w:sz w:val="24"/>
          <w:szCs w:val="24"/>
        </w:rPr>
        <w:t xml:space="preserve"> лет. В </w:t>
      </w:r>
      <w:proofErr w:type="gramStart"/>
      <w:r>
        <w:rPr>
          <w:sz w:val="24"/>
          <w:szCs w:val="24"/>
        </w:rPr>
        <w:t>связи</w:t>
      </w:r>
      <w:proofErr w:type="gramEnd"/>
      <w:r>
        <w:rPr>
          <w:sz w:val="24"/>
          <w:szCs w:val="24"/>
        </w:rPr>
        <w:t xml:space="preserve"> с чем напоминаю, что в соответствие с </w:t>
      </w:r>
      <w:r w:rsidR="00D64024">
        <w:rPr>
          <w:sz w:val="24"/>
          <w:szCs w:val="24"/>
        </w:rPr>
        <w:t xml:space="preserve">ч. 4 ст. 15 Конституции РФ </w:t>
      </w:r>
      <w:r w:rsidR="00D64024" w:rsidRPr="00D64024">
        <w:rPr>
          <w:sz w:val="24"/>
          <w:szCs w:val="24"/>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w:t>
      </w:r>
      <w:r w:rsidR="00D64024">
        <w:rPr>
          <w:sz w:val="24"/>
          <w:szCs w:val="24"/>
        </w:rPr>
        <w:t xml:space="preserve"> </w:t>
      </w:r>
      <w:r w:rsidR="00D64024" w:rsidRPr="00D64024">
        <w:rPr>
          <w:sz w:val="24"/>
          <w:szCs w:val="24"/>
        </w:rPr>
        <w:t xml:space="preserve">Если международным договором Российской Федерации установлены иные правила, </w:t>
      </w:r>
      <w:r w:rsidR="00D64024">
        <w:rPr>
          <w:sz w:val="24"/>
          <w:szCs w:val="24"/>
        </w:rPr>
        <w:t xml:space="preserve">чем предусмотренные законом, то </w:t>
      </w:r>
      <w:r w:rsidR="00D64024" w:rsidRPr="00D64024">
        <w:rPr>
          <w:sz w:val="24"/>
          <w:szCs w:val="24"/>
        </w:rPr>
        <w:t>применяются правила международного договора.</w:t>
      </w:r>
    </w:p>
    <w:p w:rsidR="00E17290" w:rsidRDefault="00E17290" w:rsidP="00BD486B">
      <w:pPr>
        <w:pStyle w:val="a0"/>
        <w:jc w:val="both"/>
        <w:rPr>
          <w:sz w:val="24"/>
          <w:szCs w:val="24"/>
        </w:rPr>
      </w:pPr>
      <w:r>
        <w:rPr>
          <w:sz w:val="24"/>
          <w:szCs w:val="24"/>
        </w:rPr>
        <w:t xml:space="preserve">Таким образом, после ознакомления с данной информацией распространение в последующем в любой форме и виде заведомо ложных сведений о «распаде СССР» или о </w:t>
      </w:r>
      <w:r w:rsidR="00D64024">
        <w:rPr>
          <w:sz w:val="24"/>
          <w:szCs w:val="24"/>
        </w:rPr>
        <w:t>«</w:t>
      </w:r>
      <w:r>
        <w:rPr>
          <w:sz w:val="24"/>
          <w:szCs w:val="24"/>
        </w:rPr>
        <w:t xml:space="preserve">бывшем СССР», будет расцениваться как крайние проявления юридического невежества должностных лиц </w:t>
      </w:r>
      <w:r>
        <w:rPr>
          <w:sz w:val="24"/>
          <w:szCs w:val="24"/>
        </w:rPr>
        <w:lastRenderedPageBreak/>
        <w:t xml:space="preserve">и их низкой правовой компетенции. Либо как злонамеренное и умышленное введение в заблуждение, преднамеренное подстрекательство к антиконституционному свержению государственного строя, государственная измена и соучастие в </w:t>
      </w:r>
      <w:proofErr w:type="spellStart"/>
      <w:r>
        <w:rPr>
          <w:sz w:val="24"/>
          <w:szCs w:val="24"/>
        </w:rPr>
        <w:t>госперевороте</w:t>
      </w:r>
      <w:proofErr w:type="spellEnd"/>
      <w:r>
        <w:rPr>
          <w:sz w:val="24"/>
          <w:szCs w:val="24"/>
        </w:rPr>
        <w:t>.</w:t>
      </w:r>
    </w:p>
    <w:p w:rsidR="005B283C" w:rsidRDefault="00255BF3" w:rsidP="005B283C">
      <w:pPr>
        <w:pStyle w:val="a0"/>
        <w:jc w:val="both"/>
        <w:rPr>
          <w:sz w:val="24"/>
          <w:szCs w:val="24"/>
        </w:rPr>
      </w:pPr>
      <w:proofErr w:type="gramStart"/>
      <w:r>
        <w:rPr>
          <w:sz w:val="24"/>
          <w:szCs w:val="24"/>
        </w:rPr>
        <w:t xml:space="preserve">А кроме того 5 </w:t>
      </w:r>
      <w:r w:rsidRPr="00215C94">
        <w:rPr>
          <w:sz w:val="24"/>
          <w:szCs w:val="24"/>
        </w:rPr>
        <w:t>ст</w:t>
      </w:r>
      <w:r>
        <w:rPr>
          <w:sz w:val="24"/>
          <w:szCs w:val="24"/>
        </w:rPr>
        <w:t>атья</w:t>
      </w:r>
      <w:r w:rsidRPr="00215C94">
        <w:rPr>
          <w:sz w:val="24"/>
          <w:szCs w:val="24"/>
        </w:rPr>
        <w:t xml:space="preserve"> </w:t>
      </w:r>
      <w:r>
        <w:rPr>
          <w:sz w:val="24"/>
          <w:szCs w:val="24"/>
        </w:rPr>
        <w:t>«</w:t>
      </w:r>
      <w:r w:rsidRPr="00EC7DE2">
        <w:rPr>
          <w:sz w:val="24"/>
          <w:szCs w:val="24"/>
        </w:rPr>
        <w:t>Деклараци</w:t>
      </w:r>
      <w:r>
        <w:rPr>
          <w:sz w:val="24"/>
          <w:szCs w:val="24"/>
        </w:rPr>
        <w:t>и</w:t>
      </w:r>
      <w:r w:rsidRPr="00EC7DE2">
        <w:rPr>
          <w:sz w:val="24"/>
          <w:szCs w:val="24"/>
        </w:rPr>
        <w:t xml:space="preserve"> прав и свобод человека и гражданина</w:t>
      </w:r>
      <w:r>
        <w:rPr>
          <w:sz w:val="24"/>
          <w:szCs w:val="24"/>
        </w:rPr>
        <w:t xml:space="preserve">» (утв. </w:t>
      </w:r>
      <w:r w:rsidRPr="00215C94">
        <w:rPr>
          <w:sz w:val="24"/>
          <w:szCs w:val="24"/>
        </w:rPr>
        <w:t>Постановлени</w:t>
      </w:r>
      <w:r>
        <w:rPr>
          <w:sz w:val="24"/>
          <w:szCs w:val="24"/>
        </w:rPr>
        <w:t>ем</w:t>
      </w:r>
      <w:r w:rsidRPr="00215C94">
        <w:rPr>
          <w:sz w:val="24"/>
          <w:szCs w:val="24"/>
        </w:rPr>
        <w:t xml:space="preserve"> Верховного Совета РСФСР от 22 ноября 1991 г. N 1920-1</w:t>
      </w:r>
      <w:r>
        <w:rPr>
          <w:sz w:val="24"/>
          <w:szCs w:val="24"/>
        </w:rPr>
        <w:t>)</w:t>
      </w:r>
      <w:r w:rsidRPr="00215C94">
        <w:rPr>
          <w:sz w:val="24"/>
          <w:szCs w:val="24"/>
        </w:rPr>
        <w:t xml:space="preserve"> </w:t>
      </w:r>
      <w:r>
        <w:rPr>
          <w:sz w:val="24"/>
          <w:szCs w:val="24"/>
        </w:rPr>
        <w:t xml:space="preserve">гласит: </w:t>
      </w:r>
      <w:r w:rsidRPr="00FF5250">
        <w:rPr>
          <w:sz w:val="24"/>
          <w:szCs w:val="24"/>
        </w:rPr>
        <w:t>(1) Каждый имеет право на приобретение и прекращение гражданства Российской Федерации в соответствии с законом РСФСР.</w:t>
      </w:r>
      <w:r>
        <w:rPr>
          <w:sz w:val="24"/>
          <w:szCs w:val="24"/>
        </w:rPr>
        <w:t xml:space="preserve"> </w:t>
      </w:r>
      <w:r w:rsidRPr="00FF5250">
        <w:rPr>
          <w:sz w:val="24"/>
          <w:szCs w:val="24"/>
        </w:rPr>
        <w:t>(2) Гражданин РСФСР не может быть лишен гражданства Российской Федерации или выслан за ее пределы</w:t>
      </w:r>
      <w:r>
        <w:rPr>
          <w:sz w:val="24"/>
          <w:szCs w:val="24"/>
        </w:rPr>
        <w:t>.</w:t>
      </w:r>
      <w:r w:rsidR="005B283C" w:rsidRPr="005B283C">
        <w:rPr>
          <w:sz w:val="24"/>
          <w:szCs w:val="24"/>
        </w:rPr>
        <w:t xml:space="preserve"> </w:t>
      </w:r>
      <w:proofErr w:type="gramEnd"/>
    </w:p>
    <w:p w:rsidR="005B283C" w:rsidRDefault="00EC7DE2" w:rsidP="000155E0">
      <w:pPr>
        <w:pStyle w:val="a0"/>
        <w:jc w:val="both"/>
        <w:rPr>
          <w:sz w:val="24"/>
          <w:szCs w:val="24"/>
        </w:rPr>
      </w:pPr>
      <w:r>
        <w:rPr>
          <w:sz w:val="24"/>
          <w:szCs w:val="24"/>
        </w:rPr>
        <w:t>Поскольку место</w:t>
      </w:r>
      <w:r w:rsidR="005F3521">
        <w:rPr>
          <w:sz w:val="24"/>
          <w:szCs w:val="24"/>
        </w:rPr>
        <w:t>,</w:t>
      </w:r>
      <w:r w:rsidR="003E7AB3">
        <w:rPr>
          <w:sz w:val="24"/>
          <w:szCs w:val="24"/>
        </w:rPr>
        <w:t xml:space="preserve"> время </w:t>
      </w:r>
      <w:r>
        <w:rPr>
          <w:sz w:val="24"/>
          <w:szCs w:val="24"/>
        </w:rPr>
        <w:t xml:space="preserve">рождения </w:t>
      </w:r>
      <w:r w:rsidR="007E2DA0">
        <w:rPr>
          <w:sz w:val="24"/>
          <w:szCs w:val="24"/>
        </w:rPr>
        <w:t xml:space="preserve">и гражданство родителей </w:t>
      </w:r>
      <w:r>
        <w:rPr>
          <w:sz w:val="24"/>
          <w:szCs w:val="24"/>
        </w:rPr>
        <w:t>определя</w:t>
      </w:r>
      <w:r w:rsidR="003E7AB3">
        <w:rPr>
          <w:sz w:val="24"/>
          <w:szCs w:val="24"/>
        </w:rPr>
        <w:t>ю</w:t>
      </w:r>
      <w:r>
        <w:rPr>
          <w:sz w:val="24"/>
          <w:szCs w:val="24"/>
        </w:rPr>
        <w:t>т гражданство</w:t>
      </w:r>
      <w:r w:rsidR="003E7AB3">
        <w:rPr>
          <w:sz w:val="24"/>
          <w:szCs w:val="24"/>
        </w:rPr>
        <w:t xml:space="preserve"> личности, соответственно не полное указание места рождения и искажение даты рождения явля</w:t>
      </w:r>
      <w:r w:rsidR="00296899">
        <w:rPr>
          <w:sz w:val="24"/>
          <w:szCs w:val="24"/>
        </w:rPr>
        <w:t>е</w:t>
      </w:r>
      <w:r w:rsidR="003E7AB3">
        <w:rPr>
          <w:sz w:val="24"/>
          <w:szCs w:val="24"/>
        </w:rPr>
        <w:t xml:space="preserve">тся посягательством на </w:t>
      </w:r>
      <w:r w:rsidR="00067E10">
        <w:rPr>
          <w:sz w:val="24"/>
          <w:szCs w:val="24"/>
        </w:rPr>
        <w:t>неотъемлемые права Ч</w:t>
      </w:r>
      <w:r w:rsidR="003E7AB3">
        <w:rPr>
          <w:sz w:val="24"/>
          <w:szCs w:val="24"/>
        </w:rPr>
        <w:t xml:space="preserve">еловека в части определения истинного статуса </w:t>
      </w:r>
      <w:r w:rsidR="00BD486B">
        <w:rPr>
          <w:sz w:val="24"/>
          <w:szCs w:val="24"/>
        </w:rPr>
        <w:t>его</w:t>
      </w:r>
      <w:r w:rsidR="00506B46">
        <w:rPr>
          <w:sz w:val="24"/>
          <w:szCs w:val="24"/>
        </w:rPr>
        <w:t xml:space="preserve"> </w:t>
      </w:r>
      <w:r w:rsidR="003E7AB3">
        <w:rPr>
          <w:sz w:val="24"/>
          <w:szCs w:val="24"/>
        </w:rPr>
        <w:t>гражданства</w:t>
      </w:r>
      <w:r w:rsidR="00936E01">
        <w:rPr>
          <w:sz w:val="24"/>
          <w:szCs w:val="24"/>
        </w:rPr>
        <w:t xml:space="preserve">. </w:t>
      </w:r>
      <w:r w:rsidR="007E2DA0">
        <w:rPr>
          <w:sz w:val="24"/>
          <w:szCs w:val="24"/>
        </w:rPr>
        <w:t xml:space="preserve">А преступное игнорирование гражданства СССР моих родителей является преступным посягательством на моё право самоопределения своего гражданства. </w:t>
      </w:r>
      <w:r w:rsidR="00296899">
        <w:rPr>
          <w:sz w:val="24"/>
          <w:szCs w:val="24"/>
        </w:rPr>
        <w:t>А</w:t>
      </w:r>
      <w:r w:rsidR="007E2DA0">
        <w:rPr>
          <w:sz w:val="24"/>
          <w:szCs w:val="24"/>
        </w:rPr>
        <w:t>,</w:t>
      </w:r>
      <w:r w:rsidR="00296899">
        <w:rPr>
          <w:sz w:val="24"/>
          <w:szCs w:val="24"/>
        </w:rPr>
        <w:t xml:space="preserve"> значит</w:t>
      </w:r>
      <w:r w:rsidR="007E2DA0">
        <w:rPr>
          <w:sz w:val="24"/>
          <w:szCs w:val="24"/>
        </w:rPr>
        <w:t>,</w:t>
      </w:r>
      <w:r w:rsidR="00F21307">
        <w:rPr>
          <w:sz w:val="24"/>
          <w:szCs w:val="24"/>
        </w:rPr>
        <w:t xml:space="preserve"> </w:t>
      </w:r>
      <w:r w:rsidR="00464608">
        <w:rPr>
          <w:sz w:val="24"/>
          <w:szCs w:val="24"/>
        </w:rPr>
        <w:t xml:space="preserve">помимо прямого нарушения </w:t>
      </w:r>
      <w:r w:rsidR="00296899">
        <w:rPr>
          <w:sz w:val="24"/>
          <w:szCs w:val="24"/>
        </w:rPr>
        <w:t>законодательства</w:t>
      </w:r>
      <w:r w:rsidR="00464608">
        <w:rPr>
          <w:sz w:val="24"/>
          <w:szCs w:val="24"/>
        </w:rPr>
        <w:t xml:space="preserve">, </w:t>
      </w:r>
      <w:r w:rsidR="00296899">
        <w:rPr>
          <w:sz w:val="24"/>
          <w:szCs w:val="24"/>
        </w:rPr>
        <w:t>здесь наличествует</w:t>
      </w:r>
      <w:r w:rsidR="00506B46">
        <w:rPr>
          <w:sz w:val="24"/>
          <w:szCs w:val="24"/>
        </w:rPr>
        <w:t xml:space="preserve"> </w:t>
      </w:r>
      <w:r w:rsidR="00296899">
        <w:rPr>
          <w:sz w:val="24"/>
          <w:szCs w:val="24"/>
        </w:rPr>
        <w:t xml:space="preserve">и </w:t>
      </w:r>
      <w:r w:rsidR="0012554D">
        <w:rPr>
          <w:sz w:val="24"/>
          <w:szCs w:val="24"/>
        </w:rPr>
        <w:t>груб</w:t>
      </w:r>
      <w:r w:rsidR="00506B46">
        <w:rPr>
          <w:sz w:val="24"/>
          <w:szCs w:val="24"/>
        </w:rPr>
        <w:t>ейш</w:t>
      </w:r>
      <w:r w:rsidR="00296899">
        <w:rPr>
          <w:sz w:val="24"/>
          <w:szCs w:val="24"/>
        </w:rPr>
        <w:t>ее</w:t>
      </w:r>
      <w:r w:rsidR="00464608">
        <w:rPr>
          <w:sz w:val="24"/>
          <w:szCs w:val="24"/>
        </w:rPr>
        <w:t xml:space="preserve"> </w:t>
      </w:r>
      <w:r w:rsidR="00296899">
        <w:rPr>
          <w:sz w:val="24"/>
          <w:szCs w:val="24"/>
        </w:rPr>
        <w:t xml:space="preserve">попрание </w:t>
      </w:r>
      <w:r w:rsidR="00F21307">
        <w:rPr>
          <w:sz w:val="24"/>
          <w:szCs w:val="24"/>
        </w:rPr>
        <w:t>прав</w:t>
      </w:r>
      <w:r w:rsidR="00296899">
        <w:rPr>
          <w:sz w:val="24"/>
          <w:szCs w:val="24"/>
        </w:rPr>
        <w:t xml:space="preserve"> Человека</w:t>
      </w:r>
      <w:r w:rsidR="00936E01">
        <w:rPr>
          <w:sz w:val="24"/>
          <w:szCs w:val="24"/>
        </w:rPr>
        <w:t>.</w:t>
      </w:r>
      <w:r w:rsidR="005B283C" w:rsidRPr="005B283C">
        <w:rPr>
          <w:sz w:val="24"/>
          <w:szCs w:val="24"/>
        </w:rPr>
        <w:t xml:space="preserve"> </w:t>
      </w:r>
      <w:r w:rsidR="007E2DA0">
        <w:rPr>
          <w:sz w:val="24"/>
          <w:szCs w:val="24"/>
        </w:rPr>
        <w:t xml:space="preserve">Являясь по гражданству родителей гражданином СССР и одновременно гражданином союзной республики в составе СССР, я требую, чтобы данный факт был отражен в моём паспорте в виде полного </w:t>
      </w:r>
      <w:r w:rsidR="000155E0">
        <w:rPr>
          <w:sz w:val="24"/>
          <w:szCs w:val="24"/>
        </w:rPr>
        <w:t>названия</w:t>
      </w:r>
      <w:r w:rsidR="007E2DA0">
        <w:rPr>
          <w:sz w:val="24"/>
          <w:szCs w:val="24"/>
        </w:rPr>
        <w:t xml:space="preserve"> </w:t>
      </w:r>
      <w:proofErr w:type="gramStart"/>
      <w:r w:rsidR="007E2DA0">
        <w:rPr>
          <w:sz w:val="24"/>
          <w:szCs w:val="24"/>
        </w:rPr>
        <w:t>страны</w:t>
      </w:r>
      <w:proofErr w:type="gramEnd"/>
      <w:r w:rsidR="007E2DA0">
        <w:rPr>
          <w:sz w:val="24"/>
          <w:szCs w:val="24"/>
        </w:rPr>
        <w:t xml:space="preserve"> в которой я живу, а именно «СССР</w:t>
      </w:r>
      <w:r w:rsidR="000155E0">
        <w:rPr>
          <w:sz w:val="24"/>
          <w:szCs w:val="24"/>
        </w:rPr>
        <w:t xml:space="preserve"> –</w:t>
      </w:r>
      <w:r w:rsidR="007E2DA0">
        <w:rPr>
          <w:sz w:val="24"/>
          <w:szCs w:val="24"/>
        </w:rPr>
        <w:t xml:space="preserve"> РФ-Россия».</w:t>
      </w:r>
    </w:p>
    <w:p w:rsidR="005B283C" w:rsidRDefault="005B283C" w:rsidP="005B283C">
      <w:pPr>
        <w:pStyle w:val="a0"/>
        <w:jc w:val="both"/>
        <w:rPr>
          <w:sz w:val="24"/>
          <w:szCs w:val="24"/>
        </w:rPr>
      </w:pPr>
      <w:r>
        <w:rPr>
          <w:sz w:val="24"/>
          <w:szCs w:val="24"/>
        </w:rPr>
        <w:t xml:space="preserve">11 статьей Декларации </w:t>
      </w:r>
      <w:r w:rsidRPr="00A522BA">
        <w:rPr>
          <w:sz w:val="24"/>
          <w:szCs w:val="24"/>
        </w:rPr>
        <w:t>о государственном суверенитете Российской Советской Федеративной Социалистической Республики</w:t>
      </w:r>
      <w:r>
        <w:rPr>
          <w:sz w:val="24"/>
          <w:szCs w:val="24"/>
        </w:rPr>
        <w:t xml:space="preserve"> от 12 июня 1990 г. н</w:t>
      </w:r>
      <w:r w:rsidRPr="00A522BA">
        <w:rPr>
          <w:sz w:val="24"/>
          <w:szCs w:val="24"/>
        </w:rPr>
        <w:t>а всей территории РСФСР устанавливается республиканское гражданство РСФСР. За каждым гражданином РСФСР сохраняется гражданство СССР.</w:t>
      </w:r>
    </w:p>
    <w:p w:rsidR="00A522BA" w:rsidRDefault="00A522BA" w:rsidP="00D2376A">
      <w:pPr>
        <w:pStyle w:val="a0"/>
        <w:jc w:val="both"/>
        <w:rPr>
          <w:sz w:val="24"/>
          <w:szCs w:val="24"/>
        </w:rPr>
      </w:pPr>
      <w:r>
        <w:rPr>
          <w:sz w:val="24"/>
          <w:szCs w:val="24"/>
        </w:rPr>
        <w:t xml:space="preserve">На 6 Съезде народных депутатов РФ был принят </w:t>
      </w:r>
      <w:r w:rsidRPr="00A522BA">
        <w:rPr>
          <w:sz w:val="24"/>
          <w:szCs w:val="24"/>
        </w:rPr>
        <w:t>Закон РФ</w:t>
      </w:r>
      <w:r>
        <w:rPr>
          <w:sz w:val="24"/>
          <w:szCs w:val="24"/>
        </w:rPr>
        <w:t xml:space="preserve"> от 21 апреля 1992 г. N 2708-I «</w:t>
      </w:r>
      <w:r w:rsidRPr="00A522BA">
        <w:rPr>
          <w:sz w:val="24"/>
          <w:szCs w:val="24"/>
        </w:rPr>
        <w:t>Об изменениях и дополнениях Конституции (Основного Закона) Российской Советской Федеративной Соц</w:t>
      </w:r>
      <w:r>
        <w:rPr>
          <w:sz w:val="24"/>
          <w:szCs w:val="24"/>
        </w:rPr>
        <w:t xml:space="preserve">иалистической Республики». В связи с </w:t>
      </w:r>
      <w:proofErr w:type="gramStart"/>
      <w:r>
        <w:rPr>
          <w:sz w:val="24"/>
          <w:szCs w:val="24"/>
        </w:rPr>
        <w:t>принятием</w:t>
      </w:r>
      <w:proofErr w:type="gramEnd"/>
      <w:r>
        <w:rPr>
          <w:sz w:val="24"/>
          <w:szCs w:val="24"/>
        </w:rPr>
        <w:t xml:space="preserve"> которого суверенное государство РСФСР в составе СССР было переименовано в Российскую федерацию – Россию в составе СССР</w:t>
      </w:r>
      <w:r w:rsidR="00522E78">
        <w:rPr>
          <w:sz w:val="24"/>
          <w:szCs w:val="24"/>
        </w:rPr>
        <w:t>, что подтверждается 1, 4 и 7 статьями Конституции (основного закона) РФ-России. Это ясно и недвусмысленно свидетельствует, что ни о каком «распаде СССР» после подписания Беловежских соглашений даже речи не шло.</w:t>
      </w:r>
    </w:p>
    <w:p w:rsidR="00522E78" w:rsidRDefault="00522E78" w:rsidP="00D2376A">
      <w:pPr>
        <w:pStyle w:val="a0"/>
        <w:jc w:val="both"/>
        <w:rPr>
          <w:sz w:val="24"/>
          <w:szCs w:val="24"/>
        </w:rPr>
      </w:pPr>
      <w:r>
        <w:rPr>
          <w:sz w:val="24"/>
          <w:szCs w:val="24"/>
        </w:rPr>
        <w:t xml:space="preserve">Согласно п. 1 раздела 2 «Переходных и заключительных положений» Конституции (устава) РФ, в связи с отсутствием </w:t>
      </w:r>
      <w:r w:rsidR="00485B7C">
        <w:rPr>
          <w:sz w:val="24"/>
          <w:szCs w:val="24"/>
        </w:rPr>
        <w:t xml:space="preserve">референдума и </w:t>
      </w:r>
      <w:r>
        <w:rPr>
          <w:sz w:val="24"/>
          <w:szCs w:val="24"/>
        </w:rPr>
        <w:t>50% проголосовавших за принятие новой конституции</w:t>
      </w:r>
      <w:r w:rsidR="00CE220F">
        <w:rPr>
          <w:sz w:val="24"/>
          <w:szCs w:val="24"/>
        </w:rPr>
        <w:t>,</w:t>
      </w:r>
      <w:r w:rsidR="00485B7C">
        <w:rPr>
          <w:sz w:val="24"/>
          <w:szCs w:val="24"/>
        </w:rPr>
        <w:t xml:space="preserve"> Конституция (основной закон) РФ-России не прекратила своего действия. А новая Конституция РФ не была принята в качестве основного закона, а только в качестве Устава государственного образования РФ</w:t>
      </w:r>
      <w:r w:rsidR="005B283C">
        <w:rPr>
          <w:sz w:val="24"/>
          <w:szCs w:val="24"/>
        </w:rPr>
        <w:t>, как согласительного документа на переходный период</w:t>
      </w:r>
      <w:r w:rsidR="00485B7C">
        <w:rPr>
          <w:sz w:val="24"/>
          <w:szCs w:val="24"/>
        </w:rPr>
        <w:t xml:space="preserve">, утвержденного 32% граждан РФ-России на всенародном голосовании 12 декабря 1993г. В </w:t>
      </w:r>
      <w:proofErr w:type="gramStart"/>
      <w:r w:rsidR="00485B7C">
        <w:rPr>
          <w:sz w:val="24"/>
          <w:szCs w:val="24"/>
        </w:rPr>
        <w:t>связи</w:t>
      </w:r>
      <w:proofErr w:type="gramEnd"/>
      <w:r w:rsidR="00485B7C">
        <w:rPr>
          <w:sz w:val="24"/>
          <w:szCs w:val="24"/>
        </w:rPr>
        <w:t xml:space="preserve"> с чем высшей юридической силой на территории РФ обладает Конституция (основной закон) РФ-России.</w:t>
      </w:r>
    </w:p>
    <w:p w:rsidR="00D2376A" w:rsidRDefault="00D2376A" w:rsidP="00D2376A">
      <w:pPr>
        <w:pStyle w:val="a0"/>
        <w:jc w:val="both"/>
        <w:rPr>
          <w:sz w:val="24"/>
          <w:szCs w:val="24"/>
        </w:rPr>
      </w:pPr>
      <w:r>
        <w:rPr>
          <w:sz w:val="24"/>
          <w:szCs w:val="24"/>
        </w:rPr>
        <w:t xml:space="preserve">Таким образом, в соответствие </w:t>
      </w:r>
      <w:r w:rsidR="00255BF3">
        <w:rPr>
          <w:sz w:val="24"/>
          <w:szCs w:val="24"/>
        </w:rPr>
        <w:t xml:space="preserve">с </w:t>
      </w:r>
      <w:r>
        <w:rPr>
          <w:sz w:val="24"/>
          <w:szCs w:val="24"/>
        </w:rPr>
        <w:t>данными свидетельства о рождении, моим неотъемлемым правом, моим волеизъявлением и нормами действующего законодательства данные в паспорт должны быть внесены в следующем формате</w:t>
      </w:r>
      <w:r w:rsidR="00D20907">
        <w:rPr>
          <w:sz w:val="24"/>
          <w:szCs w:val="24"/>
        </w:rPr>
        <w:t xml:space="preserve"> (дается в сравнении)</w:t>
      </w:r>
      <w:r>
        <w:rPr>
          <w:sz w:val="24"/>
          <w:szCs w:val="24"/>
        </w:rPr>
        <w:t>:</w:t>
      </w:r>
    </w:p>
    <w:p w:rsidR="000155E0" w:rsidRDefault="000155E0" w:rsidP="00D2376A">
      <w:pPr>
        <w:pStyle w:val="a0"/>
        <w:jc w:val="both"/>
        <w:rPr>
          <w:sz w:val="24"/>
          <w:szCs w:val="24"/>
        </w:rPr>
      </w:pPr>
    </w:p>
    <w:tbl>
      <w:tblPr>
        <w:tblStyle w:val="a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2551"/>
        <w:gridCol w:w="2977"/>
        <w:gridCol w:w="2835"/>
      </w:tblGrid>
      <w:tr w:rsidR="00590A46" w:rsidTr="000155E0">
        <w:tc>
          <w:tcPr>
            <w:tcW w:w="2551" w:type="dxa"/>
          </w:tcPr>
          <w:p w:rsidR="00590A46" w:rsidRDefault="00590A46" w:rsidP="00E70065">
            <w:pPr>
              <w:pStyle w:val="a0"/>
              <w:ind w:firstLine="0"/>
              <w:jc w:val="both"/>
              <w:rPr>
                <w:sz w:val="24"/>
                <w:szCs w:val="24"/>
              </w:rPr>
            </w:pPr>
          </w:p>
          <w:p w:rsidR="000155E0" w:rsidRPr="007276F0" w:rsidRDefault="000155E0" w:rsidP="00E70065">
            <w:pPr>
              <w:pStyle w:val="a0"/>
              <w:ind w:firstLine="0"/>
              <w:jc w:val="both"/>
              <w:rPr>
                <w:sz w:val="24"/>
                <w:szCs w:val="24"/>
              </w:rPr>
            </w:pPr>
          </w:p>
        </w:tc>
        <w:tc>
          <w:tcPr>
            <w:tcW w:w="2977" w:type="dxa"/>
          </w:tcPr>
          <w:p w:rsidR="00590A46" w:rsidRPr="00D1493A" w:rsidRDefault="00590A46" w:rsidP="00D1493A">
            <w:pPr>
              <w:pStyle w:val="a0"/>
              <w:ind w:firstLine="0"/>
              <w:rPr>
                <w:b/>
                <w:sz w:val="24"/>
                <w:szCs w:val="24"/>
                <w:u w:val="single"/>
              </w:rPr>
            </w:pPr>
            <w:r w:rsidRPr="00D1493A">
              <w:rPr>
                <w:b/>
                <w:sz w:val="24"/>
                <w:szCs w:val="24"/>
                <w:u w:val="single"/>
              </w:rPr>
              <w:t>С соблюдением</w:t>
            </w:r>
          </w:p>
          <w:p w:rsidR="00590A46" w:rsidRPr="005803D6" w:rsidRDefault="00590A46" w:rsidP="00D1493A">
            <w:pPr>
              <w:pStyle w:val="a0"/>
              <w:ind w:firstLine="0"/>
              <w:rPr>
                <w:sz w:val="24"/>
                <w:szCs w:val="24"/>
                <w:highlight w:val="yellow"/>
              </w:rPr>
            </w:pPr>
            <w:r w:rsidRPr="00D1493A">
              <w:rPr>
                <w:b/>
                <w:sz w:val="24"/>
                <w:szCs w:val="24"/>
                <w:u w:val="single"/>
              </w:rPr>
              <w:t>законодательства</w:t>
            </w:r>
          </w:p>
        </w:tc>
        <w:tc>
          <w:tcPr>
            <w:tcW w:w="2835" w:type="dxa"/>
          </w:tcPr>
          <w:p w:rsidR="00590A46" w:rsidRPr="00D1493A" w:rsidRDefault="00590A46" w:rsidP="0012435B">
            <w:pPr>
              <w:pStyle w:val="a0"/>
              <w:ind w:firstLine="0"/>
              <w:rPr>
                <w:sz w:val="24"/>
                <w:szCs w:val="24"/>
                <w:u w:val="single"/>
              </w:rPr>
            </w:pPr>
            <w:r w:rsidRPr="00D1493A">
              <w:rPr>
                <w:sz w:val="24"/>
                <w:szCs w:val="24"/>
                <w:u w:val="single"/>
              </w:rPr>
              <w:t>С нарушением</w:t>
            </w:r>
          </w:p>
          <w:p w:rsidR="00590A46" w:rsidRPr="000155E0" w:rsidRDefault="00590A46" w:rsidP="000155E0">
            <w:pPr>
              <w:pStyle w:val="a0"/>
              <w:ind w:firstLine="0"/>
              <w:rPr>
                <w:sz w:val="24"/>
                <w:szCs w:val="24"/>
                <w:u w:val="single"/>
              </w:rPr>
            </w:pPr>
            <w:r>
              <w:rPr>
                <w:sz w:val="24"/>
                <w:szCs w:val="24"/>
                <w:u w:val="single"/>
              </w:rPr>
              <w:t>з</w:t>
            </w:r>
            <w:r w:rsidRPr="00D1493A">
              <w:rPr>
                <w:sz w:val="24"/>
                <w:szCs w:val="24"/>
                <w:u w:val="single"/>
              </w:rPr>
              <w:t>аконодательства</w:t>
            </w:r>
          </w:p>
        </w:tc>
      </w:tr>
      <w:tr w:rsidR="00590A46" w:rsidTr="000155E0">
        <w:tc>
          <w:tcPr>
            <w:tcW w:w="2551" w:type="dxa"/>
          </w:tcPr>
          <w:p w:rsidR="00590A46" w:rsidRDefault="00590A46" w:rsidP="00E70065">
            <w:pPr>
              <w:pStyle w:val="a0"/>
              <w:ind w:firstLine="0"/>
              <w:jc w:val="both"/>
              <w:rPr>
                <w:sz w:val="24"/>
                <w:szCs w:val="24"/>
              </w:rPr>
            </w:pPr>
            <w:r w:rsidRPr="007276F0">
              <w:rPr>
                <w:sz w:val="24"/>
                <w:szCs w:val="24"/>
              </w:rPr>
              <w:t>Фамилия:</w:t>
            </w:r>
          </w:p>
        </w:tc>
        <w:tc>
          <w:tcPr>
            <w:tcW w:w="2977" w:type="dxa"/>
          </w:tcPr>
          <w:p w:rsidR="00590A46" w:rsidRPr="00590A46" w:rsidRDefault="00590A46" w:rsidP="00FC0091">
            <w:pPr>
              <w:pStyle w:val="a0"/>
              <w:ind w:firstLine="0"/>
              <w:jc w:val="both"/>
              <w:rPr>
                <w:sz w:val="26"/>
                <w:szCs w:val="26"/>
              </w:rPr>
            </w:pPr>
            <w:r w:rsidRPr="00590A46">
              <w:rPr>
                <w:sz w:val="26"/>
                <w:szCs w:val="26"/>
                <w:highlight w:val="yellow"/>
              </w:rPr>
              <w:t>«</w:t>
            </w:r>
            <w:r w:rsidR="00FD7F18">
              <w:rPr>
                <w:sz w:val="26"/>
                <w:szCs w:val="26"/>
                <w:highlight w:val="yellow"/>
              </w:rPr>
              <w:t>Иванов</w:t>
            </w:r>
            <w:r w:rsidRPr="00590A46">
              <w:rPr>
                <w:sz w:val="26"/>
                <w:szCs w:val="26"/>
                <w:highlight w:val="yellow"/>
              </w:rPr>
              <w:t>»</w:t>
            </w:r>
          </w:p>
        </w:tc>
        <w:tc>
          <w:tcPr>
            <w:tcW w:w="2835" w:type="dxa"/>
          </w:tcPr>
          <w:p w:rsidR="00590A46" w:rsidRPr="00D1493A" w:rsidRDefault="00590A46" w:rsidP="00FC0091">
            <w:pPr>
              <w:pStyle w:val="a0"/>
              <w:ind w:firstLine="0"/>
              <w:jc w:val="both"/>
              <w:rPr>
                <w:sz w:val="24"/>
                <w:szCs w:val="24"/>
                <w:highlight w:val="yellow"/>
              </w:rPr>
            </w:pPr>
            <w:r w:rsidRPr="00D1493A">
              <w:rPr>
                <w:sz w:val="24"/>
                <w:szCs w:val="24"/>
                <w:highlight w:val="yellow"/>
              </w:rPr>
              <w:t>«</w:t>
            </w:r>
            <w:r w:rsidR="00FD7F18">
              <w:rPr>
                <w:sz w:val="24"/>
                <w:szCs w:val="24"/>
                <w:highlight w:val="yellow"/>
              </w:rPr>
              <w:t>ИВАНОВ</w:t>
            </w:r>
            <w:r w:rsidRPr="00D1493A">
              <w:rPr>
                <w:sz w:val="24"/>
                <w:szCs w:val="24"/>
                <w:highlight w:val="yellow"/>
              </w:rPr>
              <w:t>»</w:t>
            </w:r>
          </w:p>
        </w:tc>
      </w:tr>
      <w:tr w:rsidR="00590A46" w:rsidTr="000155E0">
        <w:tc>
          <w:tcPr>
            <w:tcW w:w="2551" w:type="dxa"/>
          </w:tcPr>
          <w:p w:rsidR="00590A46" w:rsidRDefault="00590A46" w:rsidP="00E70065">
            <w:pPr>
              <w:pStyle w:val="a0"/>
              <w:ind w:firstLine="0"/>
              <w:jc w:val="both"/>
              <w:rPr>
                <w:sz w:val="24"/>
                <w:szCs w:val="24"/>
              </w:rPr>
            </w:pPr>
            <w:r w:rsidRPr="007276F0">
              <w:rPr>
                <w:sz w:val="24"/>
                <w:szCs w:val="24"/>
              </w:rPr>
              <w:t>Имя:</w:t>
            </w:r>
          </w:p>
        </w:tc>
        <w:tc>
          <w:tcPr>
            <w:tcW w:w="2977" w:type="dxa"/>
          </w:tcPr>
          <w:p w:rsidR="00590A46" w:rsidRPr="00590A46" w:rsidRDefault="00590A46" w:rsidP="00FC0091">
            <w:pPr>
              <w:pStyle w:val="a0"/>
              <w:ind w:firstLine="0"/>
              <w:jc w:val="both"/>
              <w:rPr>
                <w:sz w:val="26"/>
                <w:szCs w:val="26"/>
              </w:rPr>
            </w:pPr>
            <w:r w:rsidRPr="00590A46">
              <w:rPr>
                <w:sz w:val="26"/>
                <w:szCs w:val="26"/>
                <w:highlight w:val="yellow"/>
              </w:rPr>
              <w:t>«</w:t>
            </w:r>
            <w:r w:rsidR="00FD7F18">
              <w:rPr>
                <w:sz w:val="26"/>
                <w:szCs w:val="26"/>
                <w:highlight w:val="yellow"/>
              </w:rPr>
              <w:t>Иван</w:t>
            </w:r>
            <w:r w:rsidRPr="00590A46">
              <w:rPr>
                <w:sz w:val="26"/>
                <w:szCs w:val="26"/>
                <w:highlight w:val="yellow"/>
              </w:rPr>
              <w:t>»</w:t>
            </w:r>
          </w:p>
        </w:tc>
        <w:tc>
          <w:tcPr>
            <w:tcW w:w="2835" w:type="dxa"/>
          </w:tcPr>
          <w:p w:rsidR="00590A46" w:rsidRPr="00D1493A" w:rsidRDefault="00590A46" w:rsidP="0012435B">
            <w:pPr>
              <w:pStyle w:val="a0"/>
              <w:ind w:firstLine="0"/>
              <w:jc w:val="both"/>
              <w:rPr>
                <w:sz w:val="24"/>
                <w:szCs w:val="24"/>
                <w:highlight w:val="yellow"/>
              </w:rPr>
            </w:pPr>
            <w:r w:rsidRPr="00D1493A">
              <w:rPr>
                <w:sz w:val="24"/>
                <w:szCs w:val="24"/>
                <w:highlight w:val="yellow"/>
              </w:rPr>
              <w:t>«</w:t>
            </w:r>
            <w:r w:rsidR="00FD7F18">
              <w:rPr>
                <w:sz w:val="24"/>
                <w:szCs w:val="24"/>
                <w:highlight w:val="yellow"/>
              </w:rPr>
              <w:t>ИВАН</w:t>
            </w:r>
            <w:r w:rsidRPr="00D1493A">
              <w:rPr>
                <w:sz w:val="24"/>
                <w:szCs w:val="24"/>
                <w:highlight w:val="yellow"/>
              </w:rPr>
              <w:t>»</w:t>
            </w:r>
          </w:p>
        </w:tc>
      </w:tr>
      <w:tr w:rsidR="00590A46" w:rsidTr="000155E0">
        <w:tc>
          <w:tcPr>
            <w:tcW w:w="2551" w:type="dxa"/>
          </w:tcPr>
          <w:p w:rsidR="00590A46" w:rsidRDefault="00590A46" w:rsidP="00E70065">
            <w:pPr>
              <w:pStyle w:val="a0"/>
              <w:ind w:firstLine="0"/>
              <w:jc w:val="both"/>
              <w:rPr>
                <w:sz w:val="24"/>
                <w:szCs w:val="24"/>
              </w:rPr>
            </w:pPr>
            <w:r w:rsidRPr="007276F0">
              <w:rPr>
                <w:sz w:val="24"/>
                <w:szCs w:val="24"/>
              </w:rPr>
              <w:t>Отчество:</w:t>
            </w:r>
          </w:p>
        </w:tc>
        <w:tc>
          <w:tcPr>
            <w:tcW w:w="2977" w:type="dxa"/>
          </w:tcPr>
          <w:p w:rsidR="00590A46" w:rsidRPr="00590A46" w:rsidRDefault="00590A46" w:rsidP="00FC0091">
            <w:pPr>
              <w:pStyle w:val="a0"/>
              <w:ind w:firstLine="0"/>
              <w:jc w:val="both"/>
              <w:rPr>
                <w:sz w:val="26"/>
                <w:szCs w:val="26"/>
              </w:rPr>
            </w:pPr>
            <w:r w:rsidRPr="00590A46">
              <w:rPr>
                <w:sz w:val="26"/>
                <w:szCs w:val="26"/>
                <w:highlight w:val="yellow"/>
              </w:rPr>
              <w:t>«</w:t>
            </w:r>
            <w:r w:rsidR="00FD7F18">
              <w:rPr>
                <w:sz w:val="26"/>
                <w:szCs w:val="26"/>
                <w:highlight w:val="yellow"/>
              </w:rPr>
              <w:t>Иванович</w:t>
            </w:r>
            <w:r w:rsidRPr="00590A46">
              <w:rPr>
                <w:sz w:val="26"/>
                <w:szCs w:val="26"/>
                <w:highlight w:val="yellow"/>
              </w:rPr>
              <w:t>»</w:t>
            </w:r>
          </w:p>
        </w:tc>
        <w:tc>
          <w:tcPr>
            <w:tcW w:w="2835" w:type="dxa"/>
          </w:tcPr>
          <w:p w:rsidR="00590A46" w:rsidRPr="00D1493A" w:rsidRDefault="00590A46" w:rsidP="0012435B">
            <w:pPr>
              <w:pStyle w:val="a0"/>
              <w:ind w:firstLine="0"/>
              <w:jc w:val="both"/>
              <w:rPr>
                <w:sz w:val="24"/>
                <w:szCs w:val="24"/>
                <w:highlight w:val="yellow"/>
              </w:rPr>
            </w:pPr>
            <w:r w:rsidRPr="00D1493A">
              <w:rPr>
                <w:sz w:val="24"/>
                <w:szCs w:val="24"/>
                <w:highlight w:val="yellow"/>
              </w:rPr>
              <w:t>«</w:t>
            </w:r>
            <w:r w:rsidR="00685FD3">
              <w:rPr>
                <w:sz w:val="24"/>
                <w:szCs w:val="24"/>
                <w:highlight w:val="yellow"/>
              </w:rPr>
              <w:t>ИВАНОВИЧ</w:t>
            </w:r>
            <w:r w:rsidRPr="00D1493A">
              <w:rPr>
                <w:sz w:val="24"/>
                <w:szCs w:val="24"/>
                <w:highlight w:val="yellow"/>
              </w:rPr>
              <w:t>»</w:t>
            </w:r>
          </w:p>
        </w:tc>
      </w:tr>
      <w:tr w:rsidR="00590A46" w:rsidTr="000155E0">
        <w:tc>
          <w:tcPr>
            <w:tcW w:w="2551" w:type="dxa"/>
          </w:tcPr>
          <w:p w:rsidR="00590A46" w:rsidRDefault="00590A46" w:rsidP="00E70065">
            <w:pPr>
              <w:pStyle w:val="a0"/>
              <w:ind w:firstLine="0"/>
              <w:jc w:val="both"/>
              <w:rPr>
                <w:sz w:val="24"/>
                <w:szCs w:val="24"/>
              </w:rPr>
            </w:pPr>
            <w:r w:rsidRPr="007276F0">
              <w:rPr>
                <w:sz w:val="24"/>
                <w:szCs w:val="24"/>
              </w:rPr>
              <w:t>Пол:</w:t>
            </w:r>
          </w:p>
        </w:tc>
        <w:tc>
          <w:tcPr>
            <w:tcW w:w="2977" w:type="dxa"/>
          </w:tcPr>
          <w:p w:rsidR="00590A46" w:rsidRPr="00590A46" w:rsidRDefault="00590A46" w:rsidP="00E70065">
            <w:pPr>
              <w:pStyle w:val="a0"/>
              <w:ind w:firstLine="0"/>
              <w:jc w:val="both"/>
              <w:rPr>
                <w:sz w:val="26"/>
                <w:szCs w:val="26"/>
              </w:rPr>
            </w:pPr>
            <w:r w:rsidRPr="00590A46">
              <w:rPr>
                <w:sz w:val="26"/>
                <w:szCs w:val="26"/>
                <w:highlight w:val="yellow"/>
              </w:rPr>
              <w:t>«муж</w:t>
            </w:r>
            <w:proofErr w:type="gramStart"/>
            <w:r w:rsidRPr="00590A46">
              <w:rPr>
                <w:sz w:val="26"/>
                <w:szCs w:val="26"/>
                <w:highlight w:val="yellow"/>
              </w:rPr>
              <w:t>.»</w:t>
            </w:r>
            <w:proofErr w:type="gramEnd"/>
          </w:p>
        </w:tc>
        <w:tc>
          <w:tcPr>
            <w:tcW w:w="2835" w:type="dxa"/>
          </w:tcPr>
          <w:p w:rsidR="00590A46" w:rsidRPr="00D1493A" w:rsidRDefault="00590A46" w:rsidP="0012435B">
            <w:pPr>
              <w:pStyle w:val="a0"/>
              <w:ind w:firstLine="0"/>
              <w:jc w:val="both"/>
              <w:rPr>
                <w:sz w:val="24"/>
                <w:szCs w:val="24"/>
                <w:highlight w:val="yellow"/>
              </w:rPr>
            </w:pPr>
            <w:r w:rsidRPr="00D1493A">
              <w:rPr>
                <w:sz w:val="24"/>
                <w:szCs w:val="24"/>
                <w:highlight w:val="yellow"/>
              </w:rPr>
              <w:t>«МУЖ</w:t>
            </w:r>
            <w:proofErr w:type="gramStart"/>
            <w:r w:rsidRPr="00D1493A">
              <w:rPr>
                <w:sz w:val="24"/>
                <w:szCs w:val="24"/>
                <w:highlight w:val="yellow"/>
              </w:rPr>
              <w:t>.»</w:t>
            </w:r>
            <w:proofErr w:type="gramEnd"/>
          </w:p>
        </w:tc>
      </w:tr>
      <w:tr w:rsidR="00590A46" w:rsidTr="000155E0">
        <w:tc>
          <w:tcPr>
            <w:tcW w:w="2551" w:type="dxa"/>
          </w:tcPr>
          <w:p w:rsidR="00590A46" w:rsidRDefault="00590A46" w:rsidP="00E70065">
            <w:pPr>
              <w:pStyle w:val="a0"/>
              <w:ind w:firstLine="0"/>
              <w:jc w:val="both"/>
              <w:rPr>
                <w:sz w:val="24"/>
                <w:szCs w:val="24"/>
              </w:rPr>
            </w:pPr>
            <w:r w:rsidRPr="007276F0">
              <w:rPr>
                <w:sz w:val="24"/>
                <w:szCs w:val="24"/>
              </w:rPr>
              <w:t>Дата рождения:</w:t>
            </w:r>
          </w:p>
        </w:tc>
        <w:tc>
          <w:tcPr>
            <w:tcW w:w="2977" w:type="dxa"/>
          </w:tcPr>
          <w:p w:rsidR="00590A46" w:rsidRPr="00590A46" w:rsidRDefault="00590A46" w:rsidP="00FC0091">
            <w:pPr>
              <w:pStyle w:val="a0"/>
              <w:ind w:firstLine="0"/>
              <w:jc w:val="both"/>
              <w:rPr>
                <w:sz w:val="26"/>
                <w:szCs w:val="26"/>
              </w:rPr>
            </w:pPr>
            <w:r w:rsidRPr="00590A46">
              <w:rPr>
                <w:sz w:val="26"/>
                <w:szCs w:val="26"/>
                <w:highlight w:val="yellow"/>
              </w:rPr>
              <w:t>«</w:t>
            </w:r>
            <w:r w:rsidR="00685FD3">
              <w:rPr>
                <w:sz w:val="26"/>
                <w:szCs w:val="26"/>
                <w:highlight w:val="yellow"/>
              </w:rPr>
              <w:t>01.01.1970</w:t>
            </w:r>
            <w:r w:rsidRPr="00590A46">
              <w:rPr>
                <w:sz w:val="26"/>
                <w:szCs w:val="26"/>
                <w:highlight w:val="yellow"/>
              </w:rPr>
              <w:t>»</w:t>
            </w:r>
          </w:p>
        </w:tc>
        <w:tc>
          <w:tcPr>
            <w:tcW w:w="2835" w:type="dxa"/>
          </w:tcPr>
          <w:p w:rsidR="00590A46" w:rsidRPr="00D1493A" w:rsidRDefault="00590A46" w:rsidP="0012435B">
            <w:pPr>
              <w:pStyle w:val="a0"/>
              <w:ind w:firstLine="0"/>
              <w:jc w:val="both"/>
              <w:rPr>
                <w:sz w:val="24"/>
                <w:szCs w:val="24"/>
                <w:highlight w:val="yellow"/>
              </w:rPr>
            </w:pPr>
            <w:r w:rsidRPr="00D1493A">
              <w:rPr>
                <w:sz w:val="24"/>
                <w:szCs w:val="24"/>
                <w:highlight w:val="yellow"/>
              </w:rPr>
              <w:t>«</w:t>
            </w:r>
            <w:r w:rsidR="00685FD3">
              <w:rPr>
                <w:sz w:val="24"/>
                <w:szCs w:val="24"/>
                <w:highlight w:val="yellow"/>
              </w:rPr>
              <w:t>01.01.1970</w:t>
            </w:r>
            <w:bookmarkStart w:id="3" w:name="_GoBack"/>
            <w:bookmarkEnd w:id="3"/>
            <w:r w:rsidRPr="00D1493A">
              <w:rPr>
                <w:sz w:val="24"/>
                <w:szCs w:val="24"/>
                <w:highlight w:val="yellow"/>
              </w:rPr>
              <w:t>»</w:t>
            </w:r>
          </w:p>
        </w:tc>
      </w:tr>
      <w:tr w:rsidR="00590A46" w:rsidTr="000155E0">
        <w:tc>
          <w:tcPr>
            <w:tcW w:w="2551" w:type="dxa"/>
          </w:tcPr>
          <w:p w:rsidR="00590A46" w:rsidRDefault="00590A46" w:rsidP="00E70065">
            <w:pPr>
              <w:pStyle w:val="a0"/>
              <w:ind w:firstLine="0"/>
              <w:jc w:val="both"/>
              <w:rPr>
                <w:sz w:val="24"/>
                <w:szCs w:val="24"/>
              </w:rPr>
            </w:pPr>
            <w:r w:rsidRPr="007276F0">
              <w:rPr>
                <w:sz w:val="24"/>
                <w:szCs w:val="24"/>
              </w:rPr>
              <w:t>Место рождения:</w:t>
            </w:r>
          </w:p>
        </w:tc>
        <w:tc>
          <w:tcPr>
            <w:tcW w:w="2977" w:type="dxa"/>
          </w:tcPr>
          <w:p w:rsidR="00590A46" w:rsidRPr="00590A46" w:rsidRDefault="00590A46" w:rsidP="00FC0091">
            <w:pPr>
              <w:pStyle w:val="a0"/>
              <w:ind w:firstLine="0"/>
              <w:jc w:val="both"/>
              <w:rPr>
                <w:sz w:val="26"/>
                <w:szCs w:val="26"/>
              </w:rPr>
            </w:pPr>
            <w:r w:rsidRPr="00590A46">
              <w:rPr>
                <w:sz w:val="26"/>
                <w:szCs w:val="26"/>
                <w:highlight w:val="yellow"/>
              </w:rPr>
              <w:t xml:space="preserve">«г. </w:t>
            </w:r>
            <w:r w:rsidR="00FC0091">
              <w:rPr>
                <w:sz w:val="26"/>
                <w:szCs w:val="26"/>
                <w:highlight w:val="yellow"/>
              </w:rPr>
              <w:t>Москва</w:t>
            </w:r>
            <w:r w:rsidRPr="00590A46">
              <w:rPr>
                <w:sz w:val="26"/>
                <w:szCs w:val="26"/>
                <w:highlight w:val="yellow"/>
              </w:rPr>
              <w:t>»</w:t>
            </w:r>
          </w:p>
        </w:tc>
        <w:tc>
          <w:tcPr>
            <w:tcW w:w="2835" w:type="dxa"/>
          </w:tcPr>
          <w:p w:rsidR="00590A46" w:rsidRPr="00D1493A" w:rsidRDefault="00590A46" w:rsidP="0012435B">
            <w:pPr>
              <w:pStyle w:val="a0"/>
              <w:ind w:firstLine="0"/>
              <w:jc w:val="both"/>
              <w:rPr>
                <w:sz w:val="24"/>
                <w:szCs w:val="24"/>
                <w:highlight w:val="yellow"/>
              </w:rPr>
            </w:pPr>
            <w:r w:rsidRPr="00D1493A">
              <w:rPr>
                <w:sz w:val="24"/>
                <w:szCs w:val="24"/>
                <w:highlight w:val="yellow"/>
              </w:rPr>
              <w:t>«</w:t>
            </w:r>
            <w:r w:rsidR="00FC0091">
              <w:rPr>
                <w:sz w:val="24"/>
                <w:szCs w:val="24"/>
                <w:highlight w:val="yellow"/>
              </w:rPr>
              <w:t>ГОР</w:t>
            </w:r>
            <w:proofErr w:type="gramStart"/>
            <w:r w:rsidR="00FC0091">
              <w:rPr>
                <w:sz w:val="24"/>
                <w:szCs w:val="24"/>
                <w:highlight w:val="yellow"/>
              </w:rPr>
              <w:t>.М</w:t>
            </w:r>
            <w:proofErr w:type="gramEnd"/>
            <w:r w:rsidR="00FC0091">
              <w:rPr>
                <w:sz w:val="24"/>
                <w:szCs w:val="24"/>
                <w:highlight w:val="yellow"/>
              </w:rPr>
              <w:t>ОСКВА</w:t>
            </w:r>
            <w:r w:rsidRPr="00D1493A">
              <w:rPr>
                <w:sz w:val="24"/>
                <w:szCs w:val="24"/>
                <w:highlight w:val="yellow"/>
              </w:rPr>
              <w:t>»</w:t>
            </w:r>
          </w:p>
        </w:tc>
      </w:tr>
      <w:tr w:rsidR="00590A46" w:rsidTr="000155E0">
        <w:tc>
          <w:tcPr>
            <w:tcW w:w="2551" w:type="dxa"/>
          </w:tcPr>
          <w:p w:rsidR="00590A46" w:rsidRDefault="00590A46" w:rsidP="00E70065">
            <w:pPr>
              <w:pStyle w:val="a0"/>
              <w:ind w:firstLine="0"/>
              <w:jc w:val="both"/>
              <w:rPr>
                <w:sz w:val="24"/>
                <w:szCs w:val="24"/>
              </w:rPr>
            </w:pPr>
          </w:p>
        </w:tc>
        <w:tc>
          <w:tcPr>
            <w:tcW w:w="2977" w:type="dxa"/>
          </w:tcPr>
          <w:p w:rsidR="00590A46" w:rsidRPr="00590A46" w:rsidRDefault="00590A46" w:rsidP="00E70065">
            <w:pPr>
              <w:pStyle w:val="a0"/>
              <w:ind w:firstLine="0"/>
              <w:jc w:val="both"/>
              <w:rPr>
                <w:sz w:val="26"/>
                <w:szCs w:val="26"/>
              </w:rPr>
            </w:pPr>
            <w:r w:rsidRPr="00590A46">
              <w:rPr>
                <w:sz w:val="26"/>
                <w:szCs w:val="26"/>
                <w:highlight w:val="yellow"/>
              </w:rPr>
              <w:t>«РФ – Россия»</w:t>
            </w:r>
          </w:p>
        </w:tc>
        <w:tc>
          <w:tcPr>
            <w:tcW w:w="2835" w:type="dxa"/>
          </w:tcPr>
          <w:p w:rsidR="00590A46" w:rsidRDefault="00590A46" w:rsidP="0012435B">
            <w:pPr>
              <w:pStyle w:val="a0"/>
              <w:ind w:firstLine="0"/>
              <w:rPr>
                <w:sz w:val="24"/>
                <w:szCs w:val="24"/>
              </w:rPr>
            </w:pPr>
            <w:r>
              <w:rPr>
                <w:sz w:val="24"/>
                <w:szCs w:val="24"/>
              </w:rPr>
              <w:tab/>
            </w:r>
            <w:r w:rsidRPr="00B633CF">
              <w:rPr>
                <w:sz w:val="24"/>
                <w:szCs w:val="24"/>
              </w:rPr>
              <w:t>–</w:t>
            </w:r>
          </w:p>
        </w:tc>
      </w:tr>
      <w:tr w:rsidR="00590A46" w:rsidTr="000155E0">
        <w:tc>
          <w:tcPr>
            <w:tcW w:w="2551" w:type="dxa"/>
          </w:tcPr>
          <w:p w:rsidR="00590A46" w:rsidRDefault="00590A46" w:rsidP="00E70065">
            <w:pPr>
              <w:pStyle w:val="a0"/>
              <w:ind w:firstLine="0"/>
              <w:jc w:val="both"/>
              <w:rPr>
                <w:sz w:val="24"/>
                <w:szCs w:val="24"/>
              </w:rPr>
            </w:pPr>
          </w:p>
        </w:tc>
        <w:tc>
          <w:tcPr>
            <w:tcW w:w="2977" w:type="dxa"/>
          </w:tcPr>
          <w:p w:rsidR="00590A46" w:rsidRPr="00590A46" w:rsidRDefault="00590A46" w:rsidP="00E70065">
            <w:pPr>
              <w:pStyle w:val="a0"/>
              <w:ind w:firstLine="0"/>
              <w:jc w:val="both"/>
              <w:rPr>
                <w:sz w:val="26"/>
                <w:szCs w:val="26"/>
              </w:rPr>
            </w:pPr>
            <w:r w:rsidRPr="00590A46">
              <w:rPr>
                <w:sz w:val="26"/>
                <w:szCs w:val="26"/>
                <w:highlight w:val="yellow"/>
              </w:rPr>
              <w:t>«СССР»</w:t>
            </w:r>
          </w:p>
        </w:tc>
        <w:tc>
          <w:tcPr>
            <w:tcW w:w="2835" w:type="dxa"/>
          </w:tcPr>
          <w:p w:rsidR="00590A46" w:rsidRDefault="00590A46" w:rsidP="0012435B">
            <w:pPr>
              <w:pStyle w:val="a0"/>
              <w:ind w:firstLine="0"/>
              <w:rPr>
                <w:sz w:val="24"/>
                <w:szCs w:val="24"/>
              </w:rPr>
            </w:pPr>
            <w:r>
              <w:rPr>
                <w:sz w:val="24"/>
                <w:szCs w:val="24"/>
              </w:rPr>
              <w:tab/>
            </w:r>
            <w:r w:rsidRPr="00B633CF">
              <w:rPr>
                <w:sz w:val="24"/>
                <w:szCs w:val="24"/>
              </w:rPr>
              <w:t>–</w:t>
            </w:r>
          </w:p>
        </w:tc>
      </w:tr>
    </w:tbl>
    <w:p w:rsidR="00FC0091" w:rsidRPr="005C44C6" w:rsidRDefault="00FC0091" w:rsidP="00FC0091">
      <w:pPr>
        <w:pStyle w:val="a0"/>
        <w:tabs>
          <w:tab w:val="left" w:pos="5245"/>
        </w:tabs>
        <w:ind w:firstLine="0"/>
        <w:jc w:val="both"/>
        <w:rPr>
          <w:sz w:val="24"/>
          <w:szCs w:val="24"/>
        </w:rPr>
      </w:pPr>
    </w:p>
    <w:p w:rsidR="00D925EC" w:rsidRPr="005C44C6" w:rsidRDefault="00D925EC" w:rsidP="00D925EC">
      <w:pPr>
        <w:pStyle w:val="a0"/>
        <w:tabs>
          <w:tab w:val="left" w:pos="6521"/>
        </w:tabs>
        <w:jc w:val="both"/>
        <w:rPr>
          <w:sz w:val="24"/>
          <w:szCs w:val="24"/>
        </w:rPr>
      </w:pPr>
    </w:p>
    <w:sectPr w:rsidR="00D925EC" w:rsidRPr="005C44C6" w:rsidSect="00FC0091">
      <w:footerReference w:type="default" r:id="rId9"/>
      <w:pgSz w:w="11906" w:h="16838"/>
      <w:pgMar w:top="425" w:right="624" w:bottom="794" w:left="992"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BE" w:rsidRDefault="00BC1FBE" w:rsidP="00844684">
      <w:r>
        <w:separator/>
      </w:r>
    </w:p>
  </w:endnote>
  <w:endnote w:type="continuationSeparator" w:id="0">
    <w:p w:rsidR="00BC1FBE" w:rsidRDefault="00BC1FBE" w:rsidP="0084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5866049"/>
      <w:docPartObj>
        <w:docPartGallery w:val="Page Numbers (Bottom of Page)"/>
        <w:docPartUnique/>
      </w:docPartObj>
    </w:sdtPr>
    <w:sdtEndPr/>
    <w:sdtContent>
      <w:sdt>
        <w:sdtPr>
          <w:rPr>
            <w:sz w:val="16"/>
            <w:szCs w:val="16"/>
          </w:rPr>
          <w:id w:val="43076292"/>
          <w:docPartObj>
            <w:docPartGallery w:val="Page Numbers (Top of Page)"/>
            <w:docPartUnique/>
          </w:docPartObj>
        </w:sdtPr>
        <w:sdtEndPr/>
        <w:sdtContent>
          <w:p w:rsidR="0012435B" w:rsidRPr="005C44C6" w:rsidRDefault="0012435B" w:rsidP="0023381B">
            <w:pPr>
              <w:pStyle w:val="ab"/>
              <w:jc w:val="right"/>
              <w:rPr>
                <w:sz w:val="16"/>
                <w:szCs w:val="16"/>
              </w:rPr>
            </w:pPr>
            <w:r w:rsidRPr="005C44C6">
              <w:rPr>
                <w:sz w:val="16"/>
                <w:szCs w:val="16"/>
              </w:rPr>
              <w:t xml:space="preserve">Страница </w:t>
            </w:r>
            <w:r w:rsidR="00700CBB" w:rsidRPr="005C44C6">
              <w:rPr>
                <w:b/>
                <w:sz w:val="16"/>
                <w:szCs w:val="16"/>
              </w:rPr>
              <w:fldChar w:fldCharType="begin"/>
            </w:r>
            <w:r w:rsidRPr="005C44C6">
              <w:rPr>
                <w:b/>
                <w:sz w:val="16"/>
                <w:szCs w:val="16"/>
              </w:rPr>
              <w:instrText>PAGE</w:instrText>
            </w:r>
            <w:r w:rsidR="00700CBB" w:rsidRPr="005C44C6">
              <w:rPr>
                <w:b/>
                <w:sz w:val="16"/>
                <w:szCs w:val="16"/>
              </w:rPr>
              <w:fldChar w:fldCharType="separate"/>
            </w:r>
            <w:r w:rsidR="00685FD3">
              <w:rPr>
                <w:b/>
                <w:noProof/>
                <w:sz w:val="16"/>
                <w:szCs w:val="16"/>
              </w:rPr>
              <w:t>6</w:t>
            </w:r>
            <w:r w:rsidR="00700CBB" w:rsidRPr="005C44C6">
              <w:rPr>
                <w:b/>
                <w:sz w:val="16"/>
                <w:szCs w:val="16"/>
              </w:rPr>
              <w:fldChar w:fldCharType="end"/>
            </w:r>
            <w:r w:rsidRPr="005C44C6">
              <w:rPr>
                <w:sz w:val="16"/>
                <w:szCs w:val="16"/>
              </w:rPr>
              <w:t xml:space="preserve"> из </w:t>
            </w:r>
            <w:r w:rsidR="00700CBB" w:rsidRPr="005C44C6">
              <w:rPr>
                <w:b/>
                <w:sz w:val="16"/>
                <w:szCs w:val="16"/>
              </w:rPr>
              <w:fldChar w:fldCharType="begin"/>
            </w:r>
            <w:r w:rsidRPr="005C44C6">
              <w:rPr>
                <w:b/>
                <w:sz w:val="16"/>
                <w:szCs w:val="16"/>
              </w:rPr>
              <w:instrText>NUMPAGES</w:instrText>
            </w:r>
            <w:r w:rsidR="00700CBB" w:rsidRPr="005C44C6">
              <w:rPr>
                <w:b/>
                <w:sz w:val="16"/>
                <w:szCs w:val="16"/>
              </w:rPr>
              <w:fldChar w:fldCharType="separate"/>
            </w:r>
            <w:r w:rsidR="00685FD3">
              <w:rPr>
                <w:b/>
                <w:noProof/>
                <w:sz w:val="16"/>
                <w:szCs w:val="16"/>
              </w:rPr>
              <w:t>6</w:t>
            </w:r>
            <w:r w:rsidR="00700CBB" w:rsidRPr="005C44C6">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BE" w:rsidRDefault="00BC1FBE" w:rsidP="00844684">
      <w:r>
        <w:separator/>
      </w:r>
    </w:p>
  </w:footnote>
  <w:footnote w:type="continuationSeparator" w:id="0">
    <w:p w:rsidR="00BC1FBE" w:rsidRDefault="00BC1FBE" w:rsidP="0084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9FC"/>
    <w:multiLevelType w:val="hybridMultilevel"/>
    <w:tmpl w:val="7C6A5E10"/>
    <w:lvl w:ilvl="0" w:tplc="D50CC0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F5E51"/>
    <w:multiLevelType w:val="hybridMultilevel"/>
    <w:tmpl w:val="708E5C16"/>
    <w:lvl w:ilvl="0" w:tplc="170C84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AA1314"/>
    <w:multiLevelType w:val="hybridMultilevel"/>
    <w:tmpl w:val="47D0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B0804"/>
    <w:multiLevelType w:val="hybridMultilevel"/>
    <w:tmpl w:val="04F820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B6201"/>
    <w:multiLevelType w:val="hybridMultilevel"/>
    <w:tmpl w:val="0ED4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73430"/>
    <w:multiLevelType w:val="hybridMultilevel"/>
    <w:tmpl w:val="15B069E6"/>
    <w:lvl w:ilvl="0" w:tplc="2E26DD3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3136E4"/>
    <w:multiLevelType w:val="hybridMultilevel"/>
    <w:tmpl w:val="37AE6356"/>
    <w:lvl w:ilvl="0" w:tplc="E6A60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1C2B03"/>
    <w:multiLevelType w:val="hybridMultilevel"/>
    <w:tmpl w:val="BDCC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3E7095"/>
    <w:multiLevelType w:val="hybridMultilevel"/>
    <w:tmpl w:val="04F820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C"/>
    <w:rsid w:val="000051EE"/>
    <w:rsid w:val="000114DB"/>
    <w:rsid w:val="000155E0"/>
    <w:rsid w:val="0002542E"/>
    <w:rsid w:val="0003539C"/>
    <w:rsid w:val="0003662A"/>
    <w:rsid w:val="00067E10"/>
    <w:rsid w:val="00097D8B"/>
    <w:rsid w:val="000A294E"/>
    <w:rsid w:val="000B0A71"/>
    <w:rsid w:val="000D0D52"/>
    <w:rsid w:val="000E5C11"/>
    <w:rsid w:val="000E7B29"/>
    <w:rsid w:val="0011037B"/>
    <w:rsid w:val="0011563E"/>
    <w:rsid w:val="0012435B"/>
    <w:rsid w:val="0012554D"/>
    <w:rsid w:val="00125D78"/>
    <w:rsid w:val="00136A2A"/>
    <w:rsid w:val="00142D36"/>
    <w:rsid w:val="00164B19"/>
    <w:rsid w:val="00174D7A"/>
    <w:rsid w:val="00195D61"/>
    <w:rsid w:val="001A24EB"/>
    <w:rsid w:val="001A6278"/>
    <w:rsid w:val="001B18D1"/>
    <w:rsid w:val="001B624D"/>
    <w:rsid w:val="001E1F49"/>
    <w:rsid w:val="001E703E"/>
    <w:rsid w:val="001F244D"/>
    <w:rsid w:val="00215C94"/>
    <w:rsid w:val="0023381B"/>
    <w:rsid w:val="00235ABA"/>
    <w:rsid w:val="00255BF3"/>
    <w:rsid w:val="00270928"/>
    <w:rsid w:val="00271983"/>
    <w:rsid w:val="0027746D"/>
    <w:rsid w:val="00290959"/>
    <w:rsid w:val="0029146A"/>
    <w:rsid w:val="00296899"/>
    <w:rsid w:val="002C368E"/>
    <w:rsid w:val="002C79FC"/>
    <w:rsid w:val="002F7514"/>
    <w:rsid w:val="00305401"/>
    <w:rsid w:val="00316494"/>
    <w:rsid w:val="00323DCD"/>
    <w:rsid w:val="00327C20"/>
    <w:rsid w:val="00330E30"/>
    <w:rsid w:val="00374197"/>
    <w:rsid w:val="0039402F"/>
    <w:rsid w:val="003D5F89"/>
    <w:rsid w:val="003E0438"/>
    <w:rsid w:val="003E7913"/>
    <w:rsid w:val="003E7AB3"/>
    <w:rsid w:val="003F0674"/>
    <w:rsid w:val="003F6BF3"/>
    <w:rsid w:val="0042250C"/>
    <w:rsid w:val="004253F6"/>
    <w:rsid w:val="0042574C"/>
    <w:rsid w:val="00430BAF"/>
    <w:rsid w:val="0043333A"/>
    <w:rsid w:val="00433364"/>
    <w:rsid w:val="00464608"/>
    <w:rsid w:val="00474370"/>
    <w:rsid w:val="0047523B"/>
    <w:rsid w:val="00485B7C"/>
    <w:rsid w:val="00491B2C"/>
    <w:rsid w:val="004A7C96"/>
    <w:rsid w:val="004C56B9"/>
    <w:rsid w:val="004D5E01"/>
    <w:rsid w:val="004E0FF0"/>
    <w:rsid w:val="004E3267"/>
    <w:rsid w:val="00503A34"/>
    <w:rsid w:val="00506B46"/>
    <w:rsid w:val="00506FA3"/>
    <w:rsid w:val="00513536"/>
    <w:rsid w:val="00522E78"/>
    <w:rsid w:val="005453AD"/>
    <w:rsid w:val="00550AB7"/>
    <w:rsid w:val="005639A4"/>
    <w:rsid w:val="005660FE"/>
    <w:rsid w:val="00567122"/>
    <w:rsid w:val="005803D6"/>
    <w:rsid w:val="00590A46"/>
    <w:rsid w:val="005A54A4"/>
    <w:rsid w:val="005A5F79"/>
    <w:rsid w:val="005B283C"/>
    <w:rsid w:val="005C44C6"/>
    <w:rsid w:val="005E2F6C"/>
    <w:rsid w:val="005F3521"/>
    <w:rsid w:val="006121C7"/>
    <w:rsid w:val="00614DAA"/>
    <w:rsid w:val="006174B0"/>
    <w:rsid w:val="00631C60"/>
    <w:rsid w:val="00632439"/>
    <w:rsid w:val="00645609"/>
    <w:rsid w:val="0066661A"/>
    <w:rsid w:val="00680D60"/>
    <w:rsid w:val="00685FD3"/>
    <w:rsid w:val="00694B0E"/>
    <w:rsid w:val="006C6FCB"/>
    <w:rsid w:val="006D6F7D"/>
    <w:rsid w:val="006F0AEF"/>
    <w:rsid w:val="006F6286"/>
    <w:rsid w:val="00700CBB"/>
    <w:rsid w:val="00715000"/>
    <w:rsid w:val="007228EC"/>
    <w:rsid w:val="00737614"/>
    <w:rsid w:val="00743FA7"/>
    <w:rsid w:val="00752191"/>
    <w:rsid w:val="00762239"/>
    <w:rsid w:val="0077700B"/>
    <w:rsid w:val="00790889"/>
    <w:rsid w:val="00792465"/>
    <w:rsid w:val="007A004C"/>
    <w:rsid w:val="007A4B78"/>
    <w:rsid w:val="007B69A7"/>
    <w:rsid w:val="007C2C47"/>
    <w:rsid w:val="007C4B76"/>
    <w:rsid w:val="007C6BEB"/>
    <w:rsid w:val="007D2709"/>
    <w:rsid w:val="007E2248"/>
    <w:rsid w:val="007E2DA0"/>
    <w:rsid w:val="007F4082"/>
    <w:rsid w:val="00801E7A"/>
    <w:rsid w:val="00811BF7"/>
    <w:rsid w:val="008328EE"/>
    <w:rsid w:val="0083632E"/>
    <w:rsid w:val="00844684"/>
    <w:rsid w:val="008455EB"/>
    <w:rsid w:val="00853731"/>
    <w:rsid w:val="008618C7"/>
    <w:rsid w:val="008622B4"/>
    <w:rsid w:val="00881868"/>
    <w:rsid w:val="00890289"/>
    <w:rsid w:val="008A4A45"/>
    <w:rsid w:val="008A5BCA"/>
    <w:rsid w:val="008A6ECF"/>
    <w:rsid w:val="008C7E44"/>
    <w:rsid w:val="008E4777"/>
    <w:rsid w:val="008E5F57"/>
    <w:rsid w:val="009040A5"/>
    <w:rsid w:val="00936E01"/>
    <w:rsid w:val="00945B74"/>
    <w:rsid w:val="009513AF"/>
    <w:rsid w:val="00952998"/>
    <w:rsid w:val="009658C8"/>
    <w:rsid w:val="00985EDA"/>
    <w:rsid w:val="009A635D"/>
    <w:rsid w:val="009C06FD"/>
    <w:rsid w:val="009E1398"/>
    <w:rsid w:val="009E3FCD"/>
    <w:rsid w:val="009E770D"/>
    <w:rsid w:val="00A026F1"/>
    <w:rsid w:val="00A13D6E"/>
    <w:rsid w:val="00A17C29"/>
    <w:rsid w:val="00A522BA"/>
    <w:rsid w:val="00A95FF2"/>
    <w:rsid w:val="00AB05AA"/>
    <w:rsid w:val="00AB32F0"/>
    <w:rsid w:val="00AC4806"/>
    <w:rsid w:val="00AC5F72"/>
    <w:rsid w:val="00AF0159"/>
    <w:rsid w:val="00B11107"/>
    <w:rsid w:val="00B14780"/>
    <w:rsid w:val="00B24B80"/>
    <w:rsid w:val="00B3594E"/>
    <w:rsid w:val="00B42871"/>
    <w:rsid w:val="00B4768E"/>
    <w:rsid w:val="00B631A1"/>
    <w:rsid w:val="00B633CF"/>
    <w:rsid w:val="00B847E2"/>
    <w:rsid w:val="00B87B97"/>
    <w:rsid w:val="00B91B1D"/>
    <w:rsid w:val="00B96A9C"/>
    <w:rsid w:val="00BA5AE1"/>
    <w:rsid w:val="00BB1C90"/>
    <w:rsid w:val="00BC1FBE"/>
    <w:rsid w:val="00BC4042"/>
    <w:rsid w:val="00BC67D3"/>
    <w:rsid w:val="00BD486B"/>
    <w:rsid w:val="00C11FA3"/>
    <w:rsid w:val="00C126F9"/>
    <w:rsid w:val="00C1663B"/>
    <w:rsid w:val="00C54045"/>
    <w:rsid w:val="00C80E3A"/>
    <w:rsid w:val="00C85665"/>
    <w:rsid w:val="00C94581"/>
    <w:rsid w:val="00C96CD6"/>
    <w:rsid w:val="00CC7D4A"/>
    <w:rsid w:val="00CE105B"/>
    <w:rsid w:val="00CE220F"/>
    <w:rsid w:val="00D06F75"/>
    <w:rsid w:val="00D1493A"/>
    <w:rsid w:val="00D20907"/>
    <w:rsid w:val="00D2376A"/>
    <w:rsid w:val="00D258E0"/>
    <w:rsid w:val="00D34136"/>
    <w:rsid w:val="00D41647"/>
    <w:rsid w:val="00D42B54"/>
    <w:rsid w:val="00D4664A"/>
    <w:rsid w:val="00D64024"/>
    <w:rsid w:val="00D72B47"/>
    <w:rsid w:val="00D80964"/>
    <w:rsid w:val="00D91A13"/>
    <w:rsid w:val="00D925EC"/>
    <w:rsid w:val="00D97A94"/>
    <w:rsid w:val="00DE5CE4"/>
    <w:rsid w:val="00DF54F5"/>
    <w:rsid w:val="00DF5729"/>
    <w:rsid w:val="00E0133C"/>
    <w:rsid w:val="00E17290"/>
    <w:rsid w:val="00E27FA7"/>
    <w:rsid w:val="00E4611A"/>
    <w:rsid w:val="00E543F8"/>
    <w:rsid w:val="00E55BF4"/>
    <w:rsid w:val="00E63899"/>
    <w:rsid w:val="00E70065"/>
    <w:rsid w:val="00E77BB3"/>
    <w:rsid w:val="00E86D34"/>
    <w:rsid w:val="00E952B5"/>
    <w:rsid w:val="00EB6292"/>
    <w:rsid w:val="00EC58D2"/>
    <w:rsid w:val="00EC7DE2"/>
    <w:rsid w:val="00ED5EC2"/>
    <w:rsid w:val="00ED60AF"/>
    <w:rsid w:val="00EE6D28"/>
    <w:rsid w:val="00F03817"/>
    <w:rsid w:val="00F04336"/>
    <w:rsid w:val="00F0768E"/>
    <w:rsid w:val="00F21307"/>
    <w:rsid w:val="00F31C78"/>
    <w:rsid w:val="00F33B50"/>
    <w:rsid w:val="00F4442D"/>
    <w:rsid w:val="00F52697"/>
    <w:rsid w:val="00F54AD9"/>
    <w:rsid w:val="00F55E8D"/>
    <w:rsid w:val="00F86904"/>
    <w:rsid w:val="00FB1EEA"/>
    <w:rsid w:val="00FB5140"/>
    <w:rsid w:val="00FC0091"/>
    <w:rsid w:val="00FD0690"/>
    <w:rsid w:val="00FD7351"/>
    <w:rsid w:val="00FD7F18"/>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6BEB"/>
    <w:pPr>
      <w:spacing w:after="0" w:line="240" w:lineRule="auto"/>
    </w:pPr>
    <w:rPr>
      <w:rFonts w:ascii="Times New Roman" w:hAnsi="Times New Roman"/>
      <w:sz w:val="28"/>
    </w:rPr>
  </w:style>
  <w:style w:type="paragraph" w:styleId="3">
    <w:name w:val="heading 3"/>
    <w:basedOn w:val="a"/>
    <w:link w:val="30"/>
    <w:uiPriority w:val="9"/>
    <w:qFormat/>
    <w:rsid w:val="00CE105B"/>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CE105B"/>
    <w:pPr>
      <w:spacing w:before="100" w:beforeAutospacing="1" w:after="100" w:afterAutospacing="1"/>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9E770D"/>
    <w:pPr>
      <w:spacing w:after="0" w:line="240" w:lineRule="auto"/>
      <w:ind w:firstLine="709"/>
    </w:pPr>
    <w:rPr>
      <w:rFonts w:ascii="Times New Roman" w:hAnsi="Times New Roman"/>
      <w:sz w:val="28"/>
    </w:rPr>
  </w:style>
  <w:style w:type="character" w:customStyle="1" w:styleId="30">
    <w:name w:val="Заголовок 3 Знак"/>
    <w:basedOn w:val="a1"/>
    <w:link w:val="3"/>
    <w:uiPriority w:val="9"/>
    <w:rsid w:val="00CE105B"/>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CE105B"/>
    <w:rPr>
      <w:rFonts w:ascii="Times New Roman" w:eastAsia="Times New Roman" w:hAnsi="Times New Roman" w:cs="Times New Roman"/>
      <w:b/>
      <w:bCs/>
      <w:sz w:val="24"/>
      <w:szCs w:val="24"/>
      <w:lang w:eastAsia="ru-RU"/>
    </w:rPr>
  </w:style>
  <w:style w:type="paragraph" w:customStyle="1" w:styleId="formattext">
    <w:name w:val="formattext"/>
    <w:basedOn w:val="a"/>
    <w:rsid w:val="00CE105B"/>
    <w:pPr>
      <w:spacing w:before="100" w:beforeAutospacing="1" w:after="100" w:afterAutospacing="1"/>
    </w:pPr>
    <w:rPr>
      <w:rFonts w:eastAsia="Times New Roman" w:cs="Times New Roman"/>
      <w:sz w:val="24"/>
      <w:szCs w:val="24"/>
      <w:lang w:eastAsia="ru-RU"/>
    </w:rPr>
  </w:style>
  <w:style w:type="character" w:styleId="a5">
    <w:name w:val="Hyperlink"/>
    <w:basedOn w:val="a1"/>
    <w:uiPriority w:val="99"/>
    <w:unhideWhenUsed/>
    <w:rsid w:val="00CE105B"/>
    <w:rPr>
      <w:color w:val="0000FF"/>
      <w:u w:val="single"/>
    </w:rPr>
  </w:style>
  <w:style w:type="character" w:styleId="a6">
    <w:name w:val="FollowedHyperlink"/>
    <w:basedOn w:val="a1"/>
    <w:uiPriority w:val="99"/>
    <w:semiHidden/>
    <w:unhideWhenUsed/>
    <w:rsid w:val="00CE105B"/>
    <w:rPr>
      <w:color w:val="800080"/>
      <w:u w:val="single"/>
    </w:rPr>
  </w:style>
  <w:style w:type="character" w:customStyle="1" w:styleId="apple-converted-space">
    <w:name w:val="apple-converted-space"/>
    <w:basedOn w:val="a1"/>
    <w:rsid w:val="00CE105B"/>
  </w:style>
  <w:style w:type="paragraph" w:styleId="a7">
    <w:name w:val="Normal (Web)"/>
    <w:basedOn w:val="a"/>
    <w:uiPriority w:val="99"/>
    <w:semiHidden/>
    <w:unhideWhenUsed/>
    <w:rsid w:val="00CE105B"/>
    <w:pPr>
      <w:spacing w:before="100" w:beforeAutospacing="1" w:after="100" w:afterAutospacing="1"/>
    </w:pPr>
    <w:rPr>
      <w:rFonts w:eastAsia="Times New Roman" w:cs="Times New Roman"/>
      <w:sz w:val="24"/>
      <w:szCs w:val="24"/>
      <w:lang w:eastAsia="ru-RU"/>
    </w:rPr>
  </w:style>
  <w:style w:type="paragraph" w:customStyle="1" w:styleId="headertext">
    <w:name w:val="headertext"/>
    <w:basedOn w:val="a"/>
    <w:rsid w:val="00CE105B"/>
    <w:pPr>
      <w:spacing w:before="100" w:beforeAutospacing="1" w:after="100" w:afterAutospacing="1"/>
    </w:pPr>
    <w:rPr>
      <w:rFonts w:eastAsia="Times New Roman" w:cs="Times New Roman"/>
      <w:sz w:val="24"/>
      <w:szCs w:val="24"/>
      <w:lang w:eastAsia="ru-RU"/>
    </w:rPr>
  </w:style>
  <w:style w:type="character" w:customStyle="1" w:styleId="a4">
    <w:name w:val="Без интервала Знак"/>
    <w:basedOn w:val="a1"/>
    <w:link w:val="a0"/>
    <w:uiPriority w:val="1"/>
    <w:rsid w:val="00E543F8"/>
    <w:rPr>
      <w:rFonts w:ascii="Times New Roman" w:hAnsi="Times New Roman"/>
      <w:sz w:val="28"/>
    </w:rPr>
  </w:style>
  <w:style w:type="paragraph" w:styleId="a8">
    <w:name w:val="List Paragraph"/>
    <w:basedOn w:val="a"/>
    <w:uiPriority w:val="34"/>
    <w:qFormat/>
    <w:rsid w:val="0003539C"/>
    <w:pPr>
      <w:ind w:left="720"/>
      <w:contextualSpacing/>
    </w:pPr>
  </w:style>
  <w:style w:type="paragraph" w:styleId="a9">
    <w:name w:val="header"/>
    <w:basedOn w:val="a"/>
    <w:link w:val="aa"/>
    <w:uiPriority w:val="99"/>
    <w:semiHidden/>
    <w:unhideWhenUsed/>
    <w:rsid w:val="00844684"/>
    <w:pPr>
      <w:tabs>
        <w:tab w:val="center" w:pos="4677"/>
        <w:tab w:val="right" w:pos="9355"/>
      </w:tabs>
    </w:pPr>
  </w:style>
  <w:style w:type="character" w:customStyle="1" w:styleId="aa">
    <w:name w:val="Верхний колонтитул Знак"/>
    <w:basedOn w:val="a1"/>
    <w:link w:val="a9"/>
    <w:uiPriority w:val="99"/>
    <w:semiHidden/>
    <w:rsid w:val="00844684"/>
    <w:rPr>
      <w:rFonts w:ascii="Times New Roman" w:hAnsi="Times New Roman"/>
      <w:sz w:val="28"/>
    </w:rPr>
  </w:style>
  <w:style w:type="paragraph" w:styleId="ab">
    <w:name w:val="footer"/>
    <w:basedOn w:val="a"/>
    <w:link w:val="ac"/>
    <w:uiPriority w:val="99"/>
    <w:unhideWhenUsed/>
    <w:rsid w:val="00844684"/>
    <w:pPr>
      <w:tabs>
        <w:tab w:val="center" w:pos="4677"/>
        <w:tab w:val="right" w:pos="9355"/>
      </w:tabs>
    </w:pPr>
  </w:style>
  <w:style w:type="character" w:customStyle="1" w:styleId="ac">
    <w:name w:val="Нижний колонтитул Знак"/>
    <w:basedOn w:val="a1"/>
    <w:link w:val="ab"/>
    <w:uiPriority w:val="99"/>
    <w:rsid w:val="00844684"/>
    <w:rPr>
      <w:rFonts w:ascii="Times New Roman" w:hAnsi="Times New Roman"/>
      <w:sz w:val="28"/>
    </w:rPr>
  </w:style>
  <w:style w:type="table" w:styleId="ad">
    <w:name w:val="Table Grid"/>
    <w:basedOn w:val="a2"/>
    <w:uiPriority w:val="59"/>
    <w:rsid w:val="00B63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6BEB"/>
    <w:pPr>
      <w:spacing w:after="0" w:line="240" w:lineRule="auto"/>
    </w:pPr>
    <w:rPr>
      <w:rFonts w:ascii="Times New Roman" w:hAnsi="Times New Roman"/>
      <w:sz w:val="28"/>
    </w:rPr>
  </w:style>
  <w:style w:type="paragraph" w:styleId="3">
    <w:name w:val="heading 3"/>
    <w:basedOn w:val="a"/>
    <w:link w:val="30"/>
    <w:uiPriority w:val="9"/>
    <w:qFormat/>
    <w:rsid w:val="00CE105B"/>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CE105B"/>
    <w:pPr>
      <w:spacing w:before="100" w:beforeAutospacing="1" w:after="100" w:afterAutospacing="1"/>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9E770D"/>
    <w:pPr>
      <w:spacing w:after="0" w:line="240" w:lineRule="auto"/>
      <w:ind w:firstLine="709"/>
    </w:pPr>
    <w:rPr>
      <w:rFonts w:ascii="Times New Roman" w:hAnsi="Times New Roman"/>
      <w:sz w:val="28"/>
    </w:rPr>
  </w:style>
  <w:style w:type="character" w:customStyle="1" w:styleId="30">
    <w:name w:val="Заголовок 3 Знак"/>
    <w:basedOn w:val="a1"/>
    <w:link w:val="3"/>
    <w:uiPriority w:val="9"/>
    <w:rsid w:val="00CE105B"/>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CE105B"/>
    <w:rPr>
      <w:rFonts w:ascii="Times New Roman" w:eastAsia="Times New Roman" w:hAnsi="Times New Roman" w:cs="Times New Roman"/>
      <w:b/>
      <w:bCs/>
      <w:sz w:val="24"/>
      <w:szCs w:val="24"/>
      <w:lang w:eastAsia="ru-RU"/>
    </w:rPr>
  </w:style>
  <w:style w:type="paragraph" w:customStyle="1" w:styleId="formattext">
    <w:name w:val="formattext"/>
    <w:basedOn w:val="a"/>
    <w:rsid w:val="00CE105B"/>
    <w:pPr>
      <w:spacing w:before="100" w:beforeAutospacing="1" w:after="100" w:afterAutospacing="1"/>
    </w:pPr>
    <w:rPr>
      <w:rFonts w:eastAsia="Times New Roman" w:cs="Times New Roman"/>
      <w:sz w:val="24"/>
      <w:szCs w:val="24"/>
      <w:lang w:eastAsia="ru-RU"/>
    </w:rPr>
  </w:style>
  <w:style w:type="character" w:styleId="a5">
    <w:name w:val="Hyperlink"/>
    <w:basedOn w:val="a1"/>
    <w:uiPriority w:val="99"/>
    <w:unhideWhenUsed/>
    <w:rsid w:val="00CE105B"/>
    <w:rPr>
      <w:color w:val="0000FF"/>
      <w:u w:val="single"/>
    </w:rPr>
  </w:style>
  <w:style w:type="character" w:styleId="a6">
    <w:name w:val="FollowedHyperlink"/>
    <w:basedOn w:val="a1"/>
    <w:uiPriority w:val="99"/>
    <w:semiHidden/>
    <w:unhideWhenUsed/>
    <w:rsid w:val="00CE105B"/>
    <w:rPr>
      <w:color w:val="800080"/>
      <w:u w:val="single"/>
    </w:rPr>
  </w:style>
  <w:style w:type="character" w:customStyle="1" w:styleId="apple-converted-space">
    <w:name w:val="apple-converted-space"/>
    <w:basedOn w:val="a1"/>
    <w:rsid w:val="00CE105B"/>
  </w:style>
  <w:style w:type="paragraph" w:styleId="a7">
    <w:name w:val="Normal (Web)"/>
    <w:basedOn w:val="a"/>
    <w:uiPriority w:val="99"/>
    <w:semiHidden/>
    <w:unhideWhenUsed/>
    <w:rsid w:val="00CE105B"/>
    <w:pPr>
      <w:spacing w:before="100" w:beforeAutospacing="1" w:after="100" w:afterAutospacing="1"/>
    </w:pPr>
    <w:rPr>
      <w:rFonts w:eastAsia="Times New Roman" w:cs="Times New Roman"/>
      <w:sz w:val="24"/>
      <w:szCs w:val="24"/>
      <w:lang w:eastAsia="ru-RU"/>
    </w:rPr>
  </w:style>
  <w:style w:type="paragraph" w:customStyle="1" w:styleId="headertext">
    <w:name w:val="headertext"/>
    <w:basedOn w:val="a"/>
    <w:rsid w:val="00CE105B"/>
    <w:pPr>
      <w:spacing w:before="100" w:beforeAutospacing="1" w:after="100" w:afterAutospacing="1"/>
    </w:pPr>
    <w:rPr>
      <w:rFonts w:eastAsia="Times New Roman" w:cs="Times New Roman"/>
      <w:sz w:val="24"/>
      <w:szCs w:val="24"/>
      <w:lang w:eastAsia="ru-RU"/>
    </w:rPr>
  </w:style>
  <w:style w:type="character" w:customStyle="1" w:styleId="a4">
    <w:name w:val="Без интервала Знак"/>
    <w:basedOn w:val="a1"/>
    <w:link w:val="a0"/>
    <w:uiPriority w:val="1"/>
    <w:rsid w:val="00E543F8"/>
    <w:rPr>
      <w:rFonts w:ascii="Times New Roman" w:hAnsi="Times New Roman"/>
      <w:sz w:val="28"/>
    </w:rPr>
  </w:style>
  <w:style w:type="paragraph" w:styleId="a8">
    <w:name w:val="List Paragraph"/>
    <w:basedOn w:val="a"/>
    <w:uiPriority w:val="34"/>
    <w:qFormat/>
    <w:rsid w:val="0003539C"/>
    <w:pPr>
      <w:ind w:left="720"/>
      <w:contextualSpacing/>
    </w:pPr>
  </w:style>
  <w:style w:type="paragraph" w:styleId="a9">
    <w:name w:val="header"/>
    <w:basedOn w:val="a"/>
    <w:link w:val="aa"/>
    <w:uiPriority w:val="99"/>
    <w:semiHidden/>
    <w:unhideWhenUsed/>
    <w:rsid w:val="00844684"/>
    <w:pPr>
      <w:tabs>
        <w:tab w:val="center" w:pos="4677"/>
        <w:tab w:val="right" w:pos="9355"/>
      </w:tabs>
    </w:pPr>
  </w:style>
  <w:style w:type="character" w:customStyle="1" w:styleId="aa">
    <w:name w:val="Верхний колонтитул Знак"/>
    <w:basedOn w:val="a1"/>
    <w:link w:val="a9"/>
    <w:uiPriority w:val="99"/>
    <w:semiHidden/>
    <w:rsid w:val="00844684"/>
    <w:rPr>
      <w:rFonts w:ascii="Times New Roman" w:hAnsi="Times New Roman"/>
      <w:sz w:val="28"/>
    </w:rPr>
  </w:style>
  <w:style w:type="paragraph" w:styleId="ab">
    <w:name w:val="footer"/>
    <w:basedOn w:val="a"/>
    <w:link w:val="ac"/>
    <w:uiPriority w:val="99"/>
    <w:unhideWhenUsed/>
    <w:rsid w:val="00844684"/>
    <w:pPr>
      <w:tabs>
        <w:tab w:val="center" w:pos="4677"/>
        <w:tab w:val="right" w:pos="9355"/>
      </w:tabs>
    </w:pPr>
  </w:style>
  <w:style w:type="character" w:customStyle="1" w:styleId="ac">
    <w:name w:val="Нижний колонтитул Знак"/>
    <w:basedOn w:val="a1"/>
    <w:link w:val="ab"/>
    <w:uiPriority w:val="99"/>
    <w:rsid w:val="00844684"/>
    <w:rPr>
      <w:rFonts w:ascii="Times New Roman" w:hAnsi="Times New Roman"/>
      <w:sz w:val="28"/>
    </w:rPr>
  </w:style>
  <w:style w:type="table" w:styleId="ad">
    <w:name w:val="Table Grid"/>
    <w:basedOn w:val="a2"/>
    <w:uiPriority w:val="59"/>
    <w:rsid w:val="00B63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9060">
      <w:bodyDiv w:val="1"/>
      <w:marLeft w:val="0"/>
      <w:marRight w:val="0"/>
      <w:marTop w:val="0"/>
      <w:marBottom w:val="0"/>
      <w:divBdr>
        <w:top w:val="none" w:sz="0" w:space="0" w:color="auto"/>
        <w:left w:val="none" w:sz="0" w:space="0" w:color="auto"/>
        <w:bottom w:val="none" w:sz="0" w:space="0" w:color="auto"/>
        <w:right w:val="none" w:sz="0" w:space="0" w:color="auto"/>
      </w:divBdr>
    </w:div>
    <w:div w:id="587231788">
      <w:bodyDiv w:val="1"/>
      <w:marLeft w:val="0"/>
      <w:marRight w:val="0"/>
      <w:marTop w:val="0"/>
      <w:marBottom w:val="0"/>
      <w:divBdr>
        <w:top w:val="none" w:sz="0" w:space="0" w:color="auto"/>
        <w:left w:val="none" w:sz="0" w:space="0" w:color="auto"/>
        <w:bottom w:val="none" w:sz="0" w:space="0" w:color="auto"/>
        <w:right w:val="none" w:sz="0" w:space="0" w:color="auto"/>
      </w:divBdr>
    </w:div>
    <w:div w:id="649284025">
      <w:bodyDiv w:val="1"/>
      <w:marLeft w:val="0"/>
      <w:marRight w:val="0"/>
      <w:marTop w:val="0"/>
      <w:marBottom w:val="0"/>
      <w:divBdr>
        <w:top w:val="none" w:sz="0" w:space="0" w:color="auto"/>
        <w:left w:val="none" w:sz="0" w:space="0" w:color="auto"/>
        <w:bottom w:val="none" w:sz="0" w:space="0" w:color="auto"/>
        <w:right w:val="none" w:sz="0" w:space="0" w:color="auto"/>
      </w:divBdr>
      <w:divsChild>
        <w:div w:id="642466201">
          <w:marLeft w:val="0"/>
          <w:marRight w:val="0"/>
          <w:marTop w:val="0"/>
          <w:marBottom w:val="0"/>
          <w:divBdr>
            <w:top w:val="none" w:sz="0" w:space="0" w:color="auto"/>
            <w:left w:val="none" w:sz="0" w:space="0" w:color="auto"/>
            <w:bottom w:val="none" w:sz="0" w:space="0" w:color="auto"/>
            <w:right w:val="none" w:sz="0" w:space="0" w:color="auto"/>
          </w:divBdr>
          <w:divsChild>
            <w:div w:id="1042556418">
              <w:marLeft w:val="0"/>
              <w:marRight w:val="0"/>
              <w:marTop w:val="0"/>
              <w:marBottom w:val="0"/>
              <w:divBdr>
                <w:top w:val="none" w:sz="0" w:space="0" w:color="auto"/>
                <w:left w:val="none" w:sz="0" w:space="0" w:color="auto"/>
                <w:bottom w:val="none" w:sz="0" w:space="0" w:color="auto"/>
                <w:right w:val="none" w:sz="0" w:space="0" w:color="auto"/>
              </w:divBdr>
              <w:divsChild>
                <w:div w:id="262761334">
                  <w:marLeft w:val="0"/>
                  <w:marRight w:val="0"/>
                  <w:marTop w:val="0"/>
                  <w:marBottom w:val="0"/>
                  <w:divBdr>
                    <w:top w:val="none" w:sz="0" w:space="0" w:color="auto"/>
                    <w:left w:val="none" w:sz="0" w:space="0" w:color="auto"/>
                    <w:bottom w:val="none" w:sz="0" w:space="0" w:color="auto"/>
                    <w:right w:val="none" w:sz="0" w:space="0" w:color="auto"/>
                  </w:divBdr>
                  <w:divsChild>
                    <w:div w:id="1939941065">
                      <w:marLeft w:val="0"/>
                      <w:marRight w:val="0"/>
                      <w:marTop w:val="0"/>
                      <w:marBottom w:val="0"/>
                      <w:divBdr>
                        <w:top w:val="none" w:sz="0" w:space="0" w:color="auto"/>
                        <w:left w:val="none" w:sz="0" w:space="0" w:color="auto"/>
                        <w:bottom w:val="none" w:sz="0" w:space="0" w:color="auto"/>
                        <w:right w:val="none" w:sz="0" w:space="0" w:color="auto"/>
                      </w:divBdr>
                      <w:divsChild>
                        <w:div w:id="1866749337">
                          <w:marLeft w:val="0"/>
                          <w:marRight w:val="0"/>
                          <w:marTop w:val="0"/>
                          <w:marBottom w:val="0"/>
                          <w:divBdr>
                            <w:top w:val="inset" w:sz="2" w:space="0" w:color="auto"/>
                            <w:left w:val="inset" w:sz="2" w:space="1" w:color="auto"/>
                            <w:bottom w:val="inset" w:sz="2" w:space="0" w:color="auto"/>
                            <w:right w:val="inset" w:sz="2" w:space="1" w:color="auto"/>
                          </w:divBdr>
                        </w:div>
                        <w:div w:id="1673602464">
                          <w:marLeft w:val="0"/>
                          <w:marRight w:val="0"/>
                          <w:marTop w:val="0"/>
                          <w:marBottom w:val="0"/>
                          <w:divBdr>
                            <w:top w:val="none" w:sz="0" w:space="0" w:color="auto"/>
                            <w:left w:val="none" w:sz="0" w:space="0" w:color="auto"/>
                            <w:bottom w:val="none" w:sz="0" w:space="0" w:color="auto"/>
                            <w:right w:val="none" w:sz="0" w:space="0" w:color="auto"/>
                          </w:divBdr>
                        </w:div>
                        <w:div w:id="214120952">
                          <w:marLeft w:val="0"/>
                          <w:marRight w:val="0"/>
                          <w:marTop w:val="0"/>
                          <w:marBottom w:val="0"/>
                          <w:divBdr>
                            <w:top w:val="inset" w:sz="2" w:space="0" w:color="auto"/>
                            <w:left w:val="inset" w:sz="2" w:space="1" w:color="auto"/>
                            <w:bottom w:val="inset" w:sz="2" w:space="0" w:color="auto"/>
                            <w:right w:val="inset" w:sz="2" w:space="1" w:color="auto"/>
                          </w:divBdr>
                        </w:div>
                        <w:div w:id="1527938324">
                          <w:marLeft w:val="0"/>
                          <w:marRight w:val="0"/>
                          <w:marTop w:val="0"/>
                          <w:marBottom w:val="0"/>
                          <w:divBdr>
                            <w:top w:val="inset" w:sz="2" w:space="0" w:color="auto"/>
                            <w:left w:val="inset" w:sz="2" w:space="1" w:color="auto"/>
                            <w:bottom w:val="inset" w:sz="2" w:space="0" w:color="auto"/>
                            <w:right w:val="inset" w:sz="2" w:space="1" w:color="auto"/>
                          </w:divBdr>
                        </w:div>
                        <w:div w:id="645740967">
                          <w:marLeft w:val="0"/>
                          <w:marRight w:val="0"/>
                          <w:marTop w:val="0"/>
                          <w:marBottom w:val="0"/>
                          <w:divBdr>
                            <w:top w:val="inset" w:sz="2" w:space="0" w:color="auto"/>
                            <w:left w:val="inset" w:sz="2" w:space="1" w:color="auto"/>
                            <w:bottom w:val="inset" w:sz="2" w:space="0" w:color="auto"/>
                            <w:right w:val="inset" w:sz="2" w:space="1" w:color="auto"/>
                          </w:divBdr>
                        </w:div>
                        <w:div w:id="1163934165">
                          <w:marLeft w:val="0"/>
                          <w:marRight w:val="0"/>
                          <w:marTop w:val="0"/>
                          <w:marBottom w:val="0"/>
                          <w:divBdr>
                            <w:top w:val="inset" w:sz="2" w:space="0" w:color="auto"/>
                            <w:left w:val="inset" w:sz="2" w:space="1" w:color="auto"/>
                            <w:bottom w:val="inset" w:sz="2" w:space="0" w:color="auto"/>
                            <w:right w:val="inset" w:sz="2" w:space="1" w:color="auto"/>
                          </w:divBdr>
                        </w:div>
                        <w:div w:id="982008094">
                          <w:marLeft w:val="0"/>
                          <w:marRight w:val="0"/>
                          <w:marTop w:val="0"/>
                          <w:marBottom w:val="0"/>
                          <w:divBdr>
                            <w:top w:val="inset" w:sz="2" w:space="0" w:color="auto"/>
                            <w:left w:val="inset" w:sz="2" w:space="1" w:color="auto"/>
                            <w:bottom w:val="inset" w:sz="2" w:space="0" w:color="auto"/>
                            <w:right w:val="inset" w:sz="2" w:space="1" w:color="auto"/>
                          </w:divBdr>
                        </w:div>
                        <w:div w:id="881674258">
                          <w:marLeft w:val="0"/>
                          <w:marRight w:val="0"/>
                          <w:marTop w:val="0"/>
                          <w:marBottom w:val="0"/>
                          <w:divBdr>
                            <w:top w:val="none" w:sz="0" w:space="0" w:color="auto"/>
                            <w:left w:val="none" w:sz="0" w:space="0" w:color="auto"/>
                            <w:bottom w:val="none" w:sz="0" w:space="0" w:color="auto"/>
                            <w:right w:val="none" w:sz="0" w:space="0" w:color="auto"/>
                          </w:divBdr>
                        </w:div>
                        <w:div w:id="1946039613">
                          <w:marLeft w:val="0"/>
                          <w:marRight w:val="0"/>
                          <w:marTop w:val="0"/>
                          <w:marBottom w:val="0"/>
                          <w:divBdr>
                            <w:top w:val="inset" w:sz="2" w:space="0" w:color="auto"/>
                            <w:left w:val="inset" w:sz="2" w:space="1" w:color="auto"/>
                            <w:bottom w:val="inset" w:sz="2" w:space="0" w:color="auto"/>
                            <w:right w:val="inset" w:sz="2" w:space="1" w:color="auto"/>
                          </w:divBdr>
                        </w:div>
                        <w:div w:id="1931811239">
                          <w:marLeft w:val="0"/>
                          <w:marRight w:val="0"/>
                          <w:marTop w:val="0"/>
                          <w:marBottom w:val="0"/>
                          <w:divBdr>
                            <w:top w:val="none" w:sz="0" w:space="0" w:color="auto"/>
                            <w:left w:val="none" w:sz="0" w:space="0" w:color="auto"/>
                            <w:bottom w:val="none" w:sz="0" w:space="0" w:color="auto"/>
                            <w:right w:val="none" w:sz="0" w:space="0" w:color="auto"/>
                          </w:divBdr>
                        </w:div>
                        <w:div w:id="1156455188">
                          <w:marLeft w:val="0"/>
                          <w:marRight w:val="0"/>
                          <w:marTop w:val="0"/>
                          <w:marBottom w:val="0"/>
                          <w:divBdr>
                            <w:top w:val="none" w:sz="0" w:space="0" w:color="auto"/>
                            <w:left w:val="none" w:sz="0" w:space="0" w:color="auto"/>
                            <w:bottom w:val="none" w:sz="0" w:space="0" w:color="auto"/>
                            <w:right w:val="none" w:sz="0" w:space="0" w:color="auto"/>
                          </w:divBdr>
                        </w:div>
                        <w:div w:id="1847599483">
                          <w:marLeft w:val="0"/>
                          <w:marRight w:val="0"/>
                          <w:marTop w:val="0"/>
                          <w:marBottom w:val="0"/>
                          <w:divBdr>
                            <w:top w:val="inset" w:sz="2" w:space="0" w:color="auto"/>
                            <w:left w:val="inset" w:sz="2" w:space="1" w:color="auto"/>
                            <w:bottom w:val="inset" w:sz="2" w:space="0" w:color="auto"/>
                            <w:right w:val="inset" w:sz="2" w:space="1" w:color="auto"/>
                          </w:divBdr>
                        </w:div>
                        <w:div w:id="2142653442">
                          <w:marLeft w:val="0"/>
                          <w:marRight w:val="0"/>
                          <w:marTop w:val="0"/>
                          <w:marBottom w:val="0"/>
                          <w:divBdr>
                            <w:top w:val="none" w:sz="0" w:space="0" w:color="auto"/>
                            <w:left w:val="none" w:sz="0" w:space="0" w:color="auto"/>
                            <w:bottom w:val="none" w:sz="0" w:space="0" w:color="auto"/>
                            <w:right w:val="none" w:sz="0" w:space="0" w:color="auto"/>
                          </w:divBdr>
                        </w:div>
                        <w:div w:id="46145085">
                          <w:marLeft w:val="0"/>
                          <w:marRight w:val="0"/>
                          <w:marTop w:val="0"/>
                          <w:marBottom w:val="0"/>
                          <w:divBdr>
                            <w:top w:val="none" w:sz="0" w:space="0" w:color="auto"/>
                            <w:left w:val="none" w:sz="0" w:space="0" w:color="auto"/>
                            <w:bottom w:val="none" w:sz="0" w:space="0" w:color="auto"/>
                            <w:right w:val="none" w:sz="0" w:space="0" w:color="auto"/>
                          </w:divBdr>
                        </w:div>
                        <w:div w:id="499078302">
                          <w:marLeft w:val="0"/>
                          <w:marRight w:val="0"/>
                          <w:marTop w:val="0"/>
                          <w:marBottom w:val="0"/>
                          <w:divBdr>
                            <w:top w:val="none" w:sz="0" w:space="0" w:color="auto"/>
                            <w:left w:val="none" w:sz="0" w:space="0" w:color="auto"/>
                            <w:bottom w:val="none" w:sz="0" w:space="0" w:color="auto"/>
                            <w:right w:val="none" w:sz="0" w:space="0" w:color="auto"/>
                          </w:divBdr>
                        </w:div>
                        <w:div w:id="1158301997">
                          <w:marLeft w:val="0"/>
                          <w:marRight w:val="0"/>
                          <w:marTop w:val="0"/>
                          <w:marBottom w:val="0"/>
                          <w:divBdr>
                            <w:top w:val="none" w:sz="0" w:space="0" w:color="auto"/>
                            <w:left w:val="none" w:sz="0" w:space="0" w:color="auto"/>
                            <w:bottom w:val="none" w:sz="0" w:space="0" w:color="auto"/>
                            <w:right w:val="none" w:sz="0" w:space="0" w:color="auto"/>
                          </w:divBdr>
                        </w:div>
                        <w:div w:id="1502696346">
                          <w:marLeft w:val="0"/>
                          <w:marRight w:val="0"/>
                          <w:marTop w:val="0"/>
                          <w:marBottom w:val="0"/>
                          <w:divBdr>
                            <w:top w:val="inset" w:sz="2" w:space="0" w:color="auto"/>
                            <w:left w:val="inset" w:sz="2" w:space="1" w:color="auto"/>
                            <w:bottom w:val="inset" w:sz="2" w:space="0" w:color="auto"/>
                            <w:right w:val="inset" w:sz="2" w:space="1" w:color="auto"/>
                          </w:divBdr>
                        </w:div>
                        <w:div w:id="1413816651">
                          <w:marLeft w:val="0"/>
                          <w:marRight w:val="0"/>
                          <w:marTop w:val="0"/>
                          <w:marBottom w:val="0"/>
                          <w:divBdr>
                            <w:top w:val="none" w:sz="0" w:space="0" w:color="auto"/>
                            <w:left w:val="none" w:sz="0" w:space="0" w:color="auto"/>
                            <w:bottom w:val="none" w:sz="0" w:space="0" w:color="auto"/>
                            <w:right w:val="none" w:sz="0" w:space="0" w:color="auto"/>
                          </w:divBdr>
                        </w:div>
                        <w:div w:id="1419786168">
                          <w:marLeft w:val="0"/>
                          <w:marRight w:val="0"/>
                          <w:marTop w:val="0"/>
                          <w:marBottom w:val="0"/>
                          <w:divBdr>
                            <w:top w:val="inset" w:sz="2" w:space="0" w:color="auto"/>
                            <w:left w:val="inset" w:sz="2" w:space="1" w:color="auto"/>
                            <w:bottom w:val="inset" w:sz="2" w:space="0" w:color="auto"/>
                            <w:right w:val="inset" w:sz="2" w:space="1" w:color="auto"/>
                          </w:divBdr>
                        </w:div>
                        <w:div w:id="806707185">
                          <w:marLeft w:val="0"/>
                          <w:marRight w:val="0"/>
                          <w:marTop w:val="0"/>
                          <w:marBottom w:val="0"/>
                          <w:divBdr>
                            <w:top w:val="none" w:sz="0" w:space="0" w:color="auto"/>
                            <w:left w:val="none" w:sz="0" w:space="0" w:color="auto"/>
                            <w:bottom w:val="none" w:sz="0" w:space="0" w:color="auto"/>
                            <w:right w:val="none" w:sz="0" w:space="0" w:color="auto"/>
                          </w:divBdr>
                        </w:div>
                        <w:div w:id="693727809">
                          <w:marLeft w:val="0"/>
                          <w:marRight w:val="0"/>
                          <w:marTop w:val="0"/>
                          <w:marBottom w:val="0"/>
                          <w:divBdr>
                            <w:top w:val="inset" w:sz="2" w:space="0" w:color="auto"/>
                            <w:left w:val="inset" w:sz="2" w:space="1" w:color="auto"/>
                            <w:bottom w:val="inset" w:sz="2" w:space="0" w:color="auto"/>
                            <w:right w:val="inset" w:sz="2" w:space="1" w:color="auto"/>
                          </w:divBdr>
                        </w:div>
                        <w:div w:id="1611427900">
                          <w:marLeft w:val="0"/>
                          <w:marRight w:val="0"/>
                          <w:marTop w:val="0"/>
                          <w:marBottom w:val="0"/>
                          <w:divBdr>
                            <w:top w:val="inset" w:sz="2" w:space="0" w:color="auto"/>
                            <w:left w:val="inset" w:sz="2" w:space="1" w:color="auto"/>
                            <w:bottom w:val="inset" w:sz="2" w:space="0" w:color="auto"/>
                            <w:right w:val="inset" w:sz="2" w:space="1" w:color="auto"/>
                          </w:divBdr>
                        </w:div>
                        <w:div w:id="953487506">
                          <w:marLeft w:val="0"/>
                          <w:marRight w:val="0"/>
                          <w:marTop w:val="0"/>
                          <w:marBottom w:val="0"/>
                          <w:divBdr>
                            <w:top w:val="none" w:sz="0" w:space="0" w:color="auto"/>
                            <w:left w:val="none" w:sz="0" w:space="0" w:color="auto"/>
                            <w:bottom w:val="none" w:sz="0" w:space="0" w:color="auto"/>
                            <w:right w:val="none" w:sz="0" w:space="0" w:color="auto"/>
                          </w:divBdr>
                        </w:div>
                        <w:div w:id="1154180078">
                          <w:marLeft w:val="0"/>
                          <w:marRight w:val="0"/>
                          <w:marTop w:val="0"/>
                          <w:marBottom w:val="0"/>
                          <w:divBdr>
                            <w:top w:val="inset" w:sz="2" w:space="0" w:color="auto"/>
                            <w:left w:val="inset" w:sz="2" w:space="1" w:color="auto"/>
                            <w:bottom w:val="inset" w:sz="2" w:space="0" w:color="auto"/>
                            <w:right w:val="inset" w:sz="2" w:space="1" w:color="auto"/>
                          </w:divBdr>
                        </w:div>
                        <w:div w:id="1613979969">
                          <w:marLeft w:val="0"/>
                          <w:marRight w:val="0"/>
                          <w:marTop w:val="0"/>
                          <w:marBottom w:val="0"/>
                          <w:divBdr>
                            <w:top w:val="inset" w:sz="2" w:space="0" w:color="auto"/>
                            <w:left w:val="inset" w:sz="2" w:space="1" w:color="auto"/>
                            <w:bottom w:val="inset" w:sz="2" w:space="0" w:color="auto"/>
                            <w:right w:val="inset" w:sz="2" w:space="1" w:color="auto"/>
                          </w:divBdr>
                        </w:div>
                        <w:div w:id="513959575">
                          <w:marLeft w:val="0"/>
                          <w:marRight w:val="0"/>
                          <w:marTop w:val="0"/>
                          <w:marBottom w:val="0"/>
                          <w:divBdr>
                            <w:top w:val="none" w:sz="0" w:space="0" w:color="auto"/>
                            <w:left w:val="none" w:sz="0" w:space="0" w:color="auto"/>
                            <w:bottom w:val="none" w:sz="0" w:space="0" w:color="auto"/>
                            <w:right w:val="none" w:sz="0" w:space="0" w:color="auto"/>
                          </w:divBdr>
                        </w:div>
                        <w:div w:id="1704479439">
                          <w:marLeft w:val="0"/>
                          <w:marRight w:val="0"/>
                          <w:marTop w:val="0"/>
                          <w:marBottom w:val="0"/>
                          <w:divBdr>
                            <w:top w:val="inset" w:sz="2" w:space="0" w:color="auto"/>
                            <w:left w:val="inset" w:sz="2" w:space="1" w:color="auto"/>
                            <w:bottom w:val="inset" w:sz="2" w:space="0" w:color="auto"/>
                            <w:right w:val="inset" w:sz="2" w:space="1" w:color="auto"/>
                          </w:divBdr>
                        </w:div>
                        <w:div w:id="504827182">
                          <w:marLeft w:val="0"/>
                          <w:marRight w:val="0"/>
                          <w:marTop w:val="0"/>
                          <w:marBottom w:val="0"/>
                          <w:divBdr>
                            <w:top w:val="none" w:sz="0" w:space="0" w:color="auto"/>
                            <w:left w:val="none" w:sz="0" w:space="0" w:color="auto"/>
                            <w:bottom w:val="none" w:sz="0" w:space="0" w:color="auto"/>
                            <w:right w:val="none" w:sz="0" w:space="0" w:color="auto"/>
                          </w:divBdr>
                        </w:div>
                        <w:div w:id="398747565">
                          <w:marLeft w:val="0"/>
                          <w:marRight w:val="0"/>
                          <w:marTop w:val="0"/>
                          <w:marBottom w:val="0"/>
                          <w:divBdr>
                            <w:top w:val="inset" w:sz="2" w:space="0" w:color="auto"/>
                            <w:left w:val="inset" w:sz="2" w:space="1" w:color="auto"/>
                            <w:bottom w:val="inset" w:sz="2" w:space="0" w:color="auto"/>
                            <w:right w:val="inset" w:sz="2" w:space="1" w:color="auto"/>
                          </w:divBdr>
                        </w:div>
                        <w:div w:id="32118822">
                          <w:marLeft w:val="0"/>
                          <w:marRight w:val="0"/>
                          <w:marTop w:val="0"/>
                          <w:marBottom w:val="0"/>
                          <w:divBdr>
                            <w:top w:val="inset" w:sz="2" w:space="0" w:color="auto"/>
                            <w:left w:val="inset" w:sz="2" w:space="1" w:color="auto"/>
                            <w:bottom w:val="inset" w:sz="2" w:space="0" w:color="auto"/>
                            <w:right w:val="inset" w:sz="2" w:space="1" w:color="auto"/>
                          </w:divBdr>
                        </w:div>
                        <w:div w:id="588924362">
                          <w:marLeft w:val="0"/>
                          <w:marRight w:val="0"/>
                          <w:marTop w:val="0"/>
                          <w:marBottom w:val="0"/>
                          <w:divBdr>
                            <w:top w:val="none" w:sz="0" w:space="0" w:color="auto"/>
                            <w:left w:val="none" w:sz="0" w:space="0" w:color="auto"/>
                            <w:bottom w:val="none" w:sz="0" w:space="0" w:color="auto"/>
                            <w:right w:val="none" w:sz="0" w:space="0" w:color="auto"/>
                          </w:divBdr>
                        </w:div>
                        <w:div w:id="1054231510">
                          <w:marLeft w:val="0"/>
                          <w:marRight w:val="0"/>
                          <w:marTop w:val="0"/>
                          <w:marBottom w:val="0"/>
                          <w:divBdr>
                            <w:top w:val="none" w:sz="0" w:space="0" w:color="auto"/>
                            <w:left w:val="none" w:sz="0" w:space="0" w:color="auto"/>
                            <w:bottom w:val="none" w:sz="0" w:space="0" w:color="auto"/>
                            <w:right w:val="none" w:sz="0" w:space="0" w:color="auto"/>
                          </w:divBdr>
                        </w:div>
                        <w:div w:id="499661912">
                          <w:marLeft w:val="0"/>
                          <w:marRight w:val="0"/>
                          <w:marTop w:val="0"/>
                          <w:marBottom w:val="0"/>
                          <w:divBdr>
                            <w:top w:val="inset" w:sz="2" w:space="0" w:color="auto"/>
                            <w:left w:val="inset" w:sz="2" w:space="1" w:color="auto"/>
                            <w:bottom w:val="inset" w:sz="2" w:space="0" w:color="auto"/>
                            <w:right w:val="inset" w:sz="2" w:space="1" w:color="auto"/>
                          </w:divBdr>
                        </w:div>
                        <w:div w:id="571046571">
                          <w:marLeft w:val="0"/>
                          <w:marRight w:val="0"/>
                          <w:marTop w:val="0"/>
                          <w:marBottom w:val="0"/>
                          <w:divBdr>
                            <w:top w:val="inset" w:sz="2" w:space="0" w:color="auto"/>
                            <w:left w:val="inset" w:sz="2" w:space="1" w:color="auto"/>
                            <w:bottom w:val="inset" w:sz="2" w:space="0" w:color="auto"/>
                            <w:right w:val="inset" w:sz="2" w:space="1" w:color="auto"/>
                          </w:divBdr>
                        </w:div>
                        <w:div w:id="421026574">
                          <w:marLeft w:val="0"/>
                          <w:marRight w:val="0"/>
                          <w:marTop w:val="0"/>
                          <w:marBottom w:val="0"/>
                          <w:divBdr>
                            <w:top w:val="inset" w:sz="2" w:space="0" w:color="auto"/>
                            <w:left w:val="inset" w:sz="2" w:space="1" w:color="auto"/>
                            <w:bottom w:val="inset" w:sz="2" w:space="0" w:color="auto"/>
                            <w:right w:val="inset" w:sz="2" w:space="1" w:color="auto"/>
                          </w:divBdr>
                        </w:div>
                        <w:div w:id="1798254832">
                          <w:marLeft w:val="0"/>
                          <w:marRight w:val="0"/>
                          <w:marTop w:val="0"/>
                          <w:marBottom w:val="0"/>
                          <w:divBdr>
                            <w:top w:val="none" w:sz="0" w:space="0" w:color="auto"/>
                            <w:left w:val="none" w:sz="0" w:space="0" w:color="auto"/>
                            <w:bottom w:val="none" w:sz="0" w:space="0" w:color="auto"/>
                            <w:right w:val="none" w:sz="0" w:space="0" w:color="auto"/>
                          </w:divBdr>
                        </w:div>
                        <w:div w:id="1769305973">
                          <w:marLeft w:val="0"/>
                          <w:marRight w:val="0"/>
                          <w:marTop w:val="0"/>
                          <w:marBottom w:val="0"/>
                          <w:divBdr>
                            <w:top w:val="none" w:sz="0" w:space="0" w:color="auto"/>
                            <w:left w:val="none" w:sz="0" w:space="0" w:color="auto"/>
                            <w:bottom w:val="none" w:sz="0" w:space="0" w:color="auto"/>
                            <w:right w:val="none" w:sz="0" w:space="0" w:color="auto"/>
                          </w:divBdr>
                        </w:div>
                        <w:div w:id="1703356814">
                          <w:marLeft w:val="0"/>
                          <w:marRight w:val="0"/>
                          <w:marTop w:val="0"/>
                          <w:marBottom w:val="0"/>
                          <w:divBdr>
                            <w:top w:val="inset" w:sz="2" w:space="0" w:color="auto"/>
                            <w:left w:val="inset" w:sz="2" w:space="1" w:color="auto"/>
                            <w:bottom w:val="inset" w:sz="2" w:space="0" w:color="auto"/>
                            <w:right w:val="inset" w:sz="2" w:space="1" w:color="auto"/>
                          </w:divBdr>
                        </w:div>
                        <w:div w:id="1144589076">
                          <w:marLeft w:val="0"/>
                          <w:marRight w:val="0"/>
                          <w:marTop w:val="0"/>
                          <w:marBottom w:val="0"/>
                          <w:divBdr>
                            <w:top w:val="none" w:sz="0" w:space="0" w:color="auto"/>
                            <w:left w:val="none" w:sz="0" w:space="0" w:color="auto"/>
                            <w:bottom w:val="none" w:sz="0" w:space="0" w:color="auto"/>
                            <w:right w:val="none" w:sz="0" w:space="0" w:color="auto"/>
                          </w:divBdr>
                        </w:div>
                        <w:div w:id="288824200">
                          <w:marLeft w:val="0"/>
                          <w:marRight w:val="0"/>
                          <w:marTop w:val="0"/>
                          <w:marBottom w:val="0"/>
                          <w:divBdr>
                            <w:top w:val="inset" w:sz="2" w:space="0" w:color="auto"/>
                            <w:left w:val="inset" w:sz="2" w:space="1" w:color="auto"/>
                            <w:bottom w:val="inset" w:sz="2" w:space="0" w:color="auto"/>
                            <w:right w:val="inset" w:sz="2" w:space="1" w:color="auto"/>
                          </w:divBdr>
                        </w:div>
                        <w:div w:id="1256137222">
                          <w:marLeft w:val="0"/>
                          <w:marRight w:val="0"/>
                          <w:marTop w:val="0"/>
                          <w:marBottom w:val="0"/>
                          <w:divBdr>
                            <w:top w:val="inset" w:sz="2" w:space="0" w:color="auto"/>
                            <w:left w:val="inset" w:sz="2" w:space="1" w:color="auto"/>
                            <w:bottom w:val="inset" w:sz="2" w:space="0" w:color="auto"/>
                            <w:right w:val="inset" w:sz="2" w:space="1" w:color="auto"/>
                          </w:divBdr>
                        </w:div>
                        <w:div w:id="1066878648">
                          <w:marLeft w:val="0"/>
                          <w:marRight w:val="0"/>
                          <w:marTop w:val="0"/>
                          <w:marBottom w:val="0"/>
                          <w:divBdr>
                            <w:top w:val="none" w:sz="0" w:space="0" w:color="auto"/>
                            <w:left w:val="none" w:sz="0" w:space="0" w:color="auto"/>
                            <w:bottom w:val="none" w:sz="0" w:space="0" w:color="auto"/>
                            <w:right w:val="none" w:sz="0" w:space="0" w:color="auto"/>
                          </w:divBdr>
                        </w:div>
                        <w:div w:id="525599369">
                          <w:marLeft w:val="0"/>
                          <w:marRight w:val="0"/>
                          <w:marTop w:val="0"/>
                          <w:marBottom w:val="0"/>
                          <w:divBdr>
                            <w:top w:val="inset" w:sz="2" w:space="0" w:color="auto"/>
                            <w:left w:val="inset" w:sz="2" w:space="1" w:color="auto"/>
                            <w:bottom w:val="inset" w:sz="2" w:space="0" w:color="auto"/>
                            <w:right w:val="inset" w:sz="2" w:space="1" w:color="auto"/>
                          </w:divBdr>
                        </w:div>
                        <w:div w:id="1370298760">
                          <w:marLeft w:val="0"/>
                          <w:marRight w:val="0"/>
                          <w:marTop w:val="0"/>
                          <w:marBottom w:val="0"/>
                          <w:divBdr>
                            <w:top w:val="inset" w:sz="2" w:space="0" w:color="auto"/>
                            <w:left w:val="inset" w:sz="2" w:space="1" w:color="auto"/>
                            <w:bottom w:val="inset" w:sz="2" w:space="0" w:color="auto"/>
                            <w:right w:val="inset" w:sz="2" w:space="1" w:color="auto"/>
                          </w:divBdr>
                        </w:div>
                        <w:div w:id="199168343">
                          <w:marLeft w:val="0"/>
                          <w:marRight w:val="0"/>
                          <w:marTop w:val="0"/>
                          <w:marBottom w:val="0"/>
                          <w:divBdr>
                            <w:top w:val="none" w:sz="0" w:space="0" w:color="auto"/>
                            <w:left w:val="none" w:sz="0" w:space="0" w:color="auto"/>
                            <w:bottom w:val="none" w:sz="0" w:space="0" w:color="auto"/>
                            <w:right w:val="none" w:sz="0" w:space="0" w:color="auto"/>
                          </w:divBdr>
                        </w:div>
                        <w:div w:id="876891337">
                          <w:marLeft w:val="0"/>
                          <w:marRight w:val="0"/>
                          <w:marTop w:val="0"/>
                          <w:marBottom w:val="0"/>
                          <w:divBdr>
                            <w:top w:val="inset" w:sz="2" w:space="0" w:color="auto"/>
                            <w:left w:val="inset" w:sz="2" w:space="1" w:color="auto"/>
                            <w:bottom w:val="inset" w:sz="2" w:space="0" w:color="auto"/>
                            <w:right w:val="inset" w:sz="2" w:space="1" w:color="auto"/>
                          </w:divBdr>
                        </w:div>
                        <w:div w:id="1730616433">
                          <w:marLeft w:val="0"/>
                          <w:marRight w:val="0"/>
                          <w:marTop w:val="0"/>
                          <w:marBottom w:val="0"/>
                          <w:divBdr>
                            <w:top w:val="none" w:sz="0" w:space="0" w:color="auto"/>
                            <w:left w:val="none" w:sz="0" w:space="0" w:color="auto"/>
                            <w:bottom w:val="none" w:sz="0" w:space="0" w:color="auto"/>
                            <w:right w:val="none" w:sz="0" w:space="0" w:color="auto"/>
                          </w:divBdr>
                        </w:div>
                        <w:div w:id="986251662">
                          <w:marLeft w:val="0"/>
                          <w:marRight w:val="0"/>
                          <w:marTop w:val="0"/>
                          <w:marBottom w:val="0"/>
                          <w:divBdr>
                            <w:top w:val="none" w:sz="0" w:space="0" w:color="auto"/>
                            <w:left w:val="none" w:sz="0" w:space="0" w:color="auto"/>
                            <w:bottom w:val="none" w:sz="0" w:space="0" w:color="auto"/>
                            <w:right w:val="none" w:sz="0" w:space="0" w:color="auto"/>
                          </w:divBdr>
                        </w:div>
                        <w:div w:id="1074358579">
                          <w:marLeft w:val="0"/>
                          <w:marRight w:val="0"/>
                          <w:marTop w:val="0"/>
                          <w:marBottom w:val="0"/>
                          <w:divBdr>
                            <w:top w:val="inset" w:sz="2" w:space="0" w:color="auto"/>
                            <w:left w:val="inset" w:sz="2" w:space="1" w:color="auto"/>
                            <w:bottom w:val="inset" w:sz="2" w:space="0" w:color="auto"/>
                            <w:right w:val="inset" w:sz="2" w:space="1" w:color="auto"/>
                          </w:divBdr>
                        </w:div>
                        <w:div w:id="1860315686">
                          <w:marLeft w:val="0"/>
                          <w:marRight w:val="0"/>
                          <w:marTop w:val="0"/>
                          <w:marBottom w:val="0"/>
                          <w:divBdr>
                            <w:top w:val="inset" w:sz="2" w:space="0" w:color="auto"/>
                            <w:left w:val="inset" w:sz="2" w:space="1" w:color="auto"/>
                            <w:bottom w:val="inset" w:sz="2" w:space="0" w:color="auto"/>
                            <w:right w:val="inset" w:sz="2" w:space="1" w:color="auto"/>
                          </w:divBdr>
                        </w:div>
                        <w:div w:id="2015647868">
                          <w:marLeft w:val="0"/>
                          <w:marRight w:val="0"/>
                          <w:marTop w:val="0"/>
                          <w:marBottom w:val="0"/>
                          <w:divBdr>
                            <w:top w:val="inset" w:sz="2" w:space="0" w:color="auto"/>
                            <w:left w:val="inset" w:sz="2" w:space="1" w:color="auto"/>
                            <w:bottom w:val="inset" w:sz="2" w:space="0" w:color="auto"/>
                            <w:right w:val="inset" w:sz="2" w:space="1" w:color="auto"/>
                          </w:divBdr>
                        </w:div>
                        <w:div w:id="1078282800">
                          <w:marLeft w:val="0"/>
                          <w:marRight w:val="0"/>
                          <w:marTop w:val="0"/>
                          <w:marBottom w:val="0"/>
                          <w:divBdr>
                            <w:top w:val="none" w:sz="0" w:space="0" w:color="auto"/>
                            <w:left w:val="none" w:sz="0" w:space="0" w:color="auto"/>
                            <w:bottom w:val="none" w:sz="0" w:space="0" w:color="auto"/>
                            <w:right w:val="none" w:sz="0" w:space="0" w:color="auto"/>
                          </w:divBdr>
                        </w:div>
                        <w:div w:id="825585082">
                          <w:marLeft w:val="0"/>
                          <w:marRight w:val="0"/>
                          <w:marTop w:val="0"/>
                          <w:marBottom w:val="0"/>
                          <w:divBdr>
                            <w:top w:val="none" w:sz="0" w:space="0" w:color="auto"/>
                            <w:left w:val="none" w:sz="0" w:space="0" w:color="auto"/>
                            <w:bottom w:val="none" w:sz="0" w:space="0" w:color="auto"/>
                            <w:right w:val="none" w:sz="0" w:space="0" w:color="auto"/>
                          </w:divBdr>
                        </w:div>
                        <w:div w:id="426577462">
                          <w:marLeft w:val="0"/>
                          <w:marRight w:val="0"/>
                          <w:marTop w:val="0"/>
                          <w:marBottom w:val="0"/>
                          <w:divBdr>
                            <w:top w:val="inset" w:sz="2" w:space="0" w:color="auto"/>
                            <w:left w:val="inset" w:sz="2" w:space="1" w:color="auto"/>
                            <w:bottom w:val="inset" w:sz="2" w:space="0" w:color="auto"/>
                            <w:right w:val="inset" w:sz="2" w:space="1" w:color="auto"/>
                          </w:divBdr>
                        </w:div>
                        <w:div w:id="11540326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738941960">
      <w:bodyDiv w:val="1"/>
      <w:marLeft w:val="0"/>
      <w:marRight w:val="0"/>
      <w:marTop w:val="0"/>
      <w:marBottom w:val="0"/>
      <w:divBdr>
        <w:top w:val="none" w:sz="0" w:space="0" w:color="auto"/>
        <w:left w:val="none" w:sz="0" w:space="0" w:color="auto"/>
        <w:bottom w:val="none" w:sz="0" w:space="0" w:color="auto"/>
        <w:right w:val="none" w:sz="0" w:space="0" w:color="auto"/>
      </w:divBdr>
      <w:divsChild>
        <w:div w:id="622881527">
          <w:marLeft w:val="0"/>
          <w:marRight w:val="0"/>
          <w:marTop w:val="120"/>
          <w:marBottom w:val="0"/>
          <w:divBdr>
            <w:top w:val="none" w:sz="0" w:space="0" w:color="auto"/>
            <w:left w:val="none" w:sz="0" w:space="0" w:color="auto"/>
            <w:bottom w:val="none" w:sz="0" w:space="0" w:color="auto"/>
            <w:right w:val="none" w:sz="0" w:space="0" w:color="auto"/>
          </w:divBdr>
        </w:div>
        <w:div w:id="779958480">
          <w:marLeft w:val="0"/>
          <w:marRight w:val="0"/>
          <w:marTop w:val="120"/>
          <w:marBottom w:val="0"/>
          <w:divBdr>
            <w:top w:val="none" w:sz="0" w:space="0" w:color="auto"/>
            <w:left w:val="none" w:sz="0" w:space="0" w:color="auto"/>
            <w:bottom w:val="none" w:sz="0" w:space="0" w:color="auto"/>
            <w:right w:val="none" w:sz="0" w:space="0" w:color="auto"/>
          </w:divBdr>
        </w:div>
      </w:divsChild>
    </w:div>
    <w:div w:id="1397388841">
      <w:bodyDiv w:val="1"/>
      <w:marLeft w:val="0"/>
      <w:marRight w:val="0"/>
      <w:marTop w:val="0"/>
      <w:marBottom w:val="0"/>
      <w:divBdr>
        <w:top w:val="none" w:sz="0" w:space="0" w:color="auto"/>
        <w:left w:val="none" w:sz="0" w:space="0" w:color="auto"/>
        <w:bottom w:val="none" w:sz="0" w:space="0" w:color="auto"/>
        <w:right w:val="none" w:sz="0" w:space="0" w:color="auto"/>
      </w:divBdr>
    </w:div>
    <w:div w:id="1440830926">
      <w:bodyDiv w:val="1"/>
      <w:marLeft w:val="0"/>
      <w:marRight w:val="0"/>
      <w:marTop w:val="0"/>
      <w:marBottom w:val="0"/>
      <w:divBdr>
        <w:top w:val="none" w:sz="0" w:space="0" w:color="auto"/>
        <w:left w:val="none" w:sz="0" w:space="0" w:color="auto"/>
        <w:bottom w:val="none" w:sz="0" w:space="0" w:color="auto"/>
        <w:right w:val="none" w:sz="0" w:space="0" w:color="auto"/>
      </w:divBdr>
    </w:div>
    <w:div w:id="1826434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4810">
          <w:marLeft w:val="0"/>
          <w:marRight w:val="0"/>
          <w:marTop w:val="120"/>
          <w:marBottom w:val="0"/>
          <w:divBdr>
            <w:top w:val="none" w:sz="0" w:space="0" w:color="auto"/>
            <w:left w:val="none" w:sz="0" w:space="0" w:color="auto"/>
            <w:bottom w:val="none" w:sz="0" w:space="0" w:color="auto"/>
            <w:right w:val="none" w:sz="0" w:space="0" w:color="auto"/>
          </w:divBdr>
        </w:div>
        <w:div w:id="766467758">
          <w:marLeft w:val="0"/>
          <w:marRight w:val="0"/>
          <w:marTop w:val="120"/>
          <w:marBottom w:val="0"/>
          <w:divBdr>
            <w:top w:val="none" w:sz="0" w:space="0" w:color="auto"/>
            <w:left w:val="none" w:sz="0" w:space="0" w:color="auto"/>
            <w:bottom w:val="none" w:sz="0" w:space="0" w:color="auto"/>
            <w:right w:val="none" w:sz="0" w:space="0" w:color="auto"/>
          </w:divBdr>
        </w:div>
      </w:divsChild>
    </w:div>
    <w:div w:id="1893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19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3395</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Admin1</cp:lastModifiedBy>
  <cp:revision>3</cp:revision>
  <dcterms:created xsi:type="dcterms:W3CDTF">2019-01-17T23:24:00Z</dcterms:created>
  <dcterms:modified xsi:type="dcterms:W3CDTF">2019-02-28T13:08:00Z</dcterms:modified>
</cp:coreProperties>
</file>